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2" w:rsidRDefault="00DF0052" w:rsidP="00DF00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Unit 1: Founding the New Nation </w:t>
      </w:r>
    </w:p>
    <w:p w:rsidR="00DF0052" w:rsidRDefault="00DF0052" w:rsidP="00DF0052">
      <w:pPr>
        <w:jc w:val="center"/>
        <w:rPr>
          <w:rFonts w:ascii="Times New Roman" w:hAnsi="Times New Roman"/>
        </w:rPr>
      </w:pPr>
      <w:r w:rsidRPr="00DF0052">
        <w:rPr>
          <w:rFonts w:ascii="Times New Roman" w:hAnsi="Times New Roman"/>
        </w:rPr>
        <w:t>Vocabulary</w:t>
      </w:r>
      <w:r>
        <w:rPr>
          <w:rFonts w:ascii="Times New Roman" w:hAnsi="Times New Roman"/>
        </w:rPr>
        <w:t xml:space="preserve"> and Key Names</w:t>
      </w:r>
    </w:p>
    <w:tbl>
      <w:tblPr>
        <w:tblpPr w:leftFromText="180" w:rightFromText="180" w:vertAnchor="text" w:horzAnchor="page" w:tblpX="829" w:tblpY="3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68"/>
        <w:gridCol w:w="5748"/>
      </w:tblGrid>
      <w:tr w:rsidR="00DF0052" w:rsidRPr="00851AE7" w:rsidTr="00DF0052">
        <w:tc>
          <w:tcPr>
            <w:tcW w:w="5268" w:type="dxa"/>
          </w:tcPr>
          <w:p w:rsidR="00DF0052" w:rsidRPr="00851AE7" w:rsidRDefault="00DF0052" w:rsidP="00B57870">
            <w:pPr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Vocabulary</w:t>
            </w:r>
          </w:p>
        </w:tc>
        <w:tc>
          <w:tcPr>
            <w:tcW w:w="5748" w:type="dxa"/>
          </w:tcPr>
          <w:p w:rsidR="00DF0052" w:rsidRPr="00851AE7" w:rsidRDefault="00DF0052" w:rsidP="00B57870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Key Names</w:t>
            </w:r>
          </w:p>
        </w:tc>
      </w:tr>
      <w:tr w:rsidR="00DF0052" w:rsidRPr="00851AE7" w:rsidTr="00DB11C8">
        <w:trPr>
          <w:trHeight w:val="10550"/>
        </w:trPr>
        <w:tc>
          <w:tcPr>
            <w:tcW w:w="5268" w:type="dxa"/>
            <w:vMerge w:val="restart"/>
            <w:tcBorders>
              <w:bottom w:val="single" w:sz="4" w:space="0" w:color="auto"/>
            </w:tcBorders>
          </w:tcPr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Canadian Shield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Incas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Aztecs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Nation-States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Cahokia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Three-Sister Farming</w:t>
            </w:r>
          </w:p>
          <w:p w:rsidR="00DF0052" w:rsidRDefault="00DF0052" w:rsidP="008531F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Middlemen</w:t>
            </w:r>
          </w:p>
          <w:p w:rsidR="00DF0052" w:rsidRDefault="00DF0052" w:rsidP="008531F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Caravel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Plantation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Columbian Exchange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Treaty of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Tordesillas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Conquistadores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Encomienda</w:t>
            </w:r>
            <w:proofErr w:type="spellEnd"/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Noche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Triste</w:t>
            </w:r>
            <w:proofErr w:type="spellEnd"/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Mestizos</w:t>
            </w:r>
            <w:proofErr w:type="spellEnd"/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Pope’s Rebellion</w:t>
            </w:r>
          </w:p>
          <w:p w:rsidR="00DF0052" w:rsidRPr="00851AE7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Black Legend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Protestant Reformation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Roanoke Island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Spanish Armada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Primogeniture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Joint-Stock Company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Charter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Jamestown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First Anglo-Powhatan War</w:t>
            </w:r>
          </w:p>
          <w:p w:rsidR="00DF0052" w:rsidRPr="00851AE7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Second Anglo-Powhatan War</w:t>
            </w:r>
          </w:p>
          <w:p w:rsidR="00DF0052" w:rsidRDefault="00DF0052" w:rsidP="00B57870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Act of Toleration</w:t>
            </w:r>
          </w:p>
          <w:p w:rsidR="00DF0052" w:rsidRDefault="00DF0052" w:rsidP="00B57870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Barbados Slave Code</w:t>
            </w:r>
          </w:p>
          <w:p w:rsidR="00DF0052" w:rsidRDefault="00DF0052" w:rsidP="00B57870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Squatters</w:t>
            </w:r>
          </w:p>
          <w:p w:rsidR="00DF0052" w:rsidRDefault="00DF0052" w:rsidP="00B57870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Tuscarora War</w:t>
            </w:r>
          </w:p>
          <w:p w:rsidR="00DF0052" w:rsidRDefault="00DF0052" w:rsidP="00B57870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Yamasee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Indians</w:t>
            </w:r>
          </w:p>
          <w:p w:rsidR="00DF0052" w:rsidRDefault="00DF0052" w:rsidP="00B57870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Buffer</w:t>
            </w:r>
          </w:p>
          <w:p w:rsidR="00DF0052" w:rsidRPr="00851AE7" w:rsidRDefault="00DF0052" w:rsidP="00B57870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Iroquois Confederacy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Calvinism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Predestination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Conversion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Puritans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Separatists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Mayflower Compact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Massachusetts Bay Colony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Great Migration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Antinomianism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Fundamental Order of Connecticut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Pequot War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King Philip’s War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English Civil War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Dominion of New England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Navigation Laws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Glorious Revolution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“Salutary Neglect”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Patroonships</w:t>
            </w:r>
            <w:proofErr w:type="spellEnd"/>
          </w:p>
          <w:p w:rsidR="00DF0052" w:rsidRPr="00851AE7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Blue Laws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Indentured Servants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Headright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System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Bacon’s Rebellion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Royal African Company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Middle Passage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York Slave Revolt</w:t>
            </w:r>
          </w:p>
          <w:p w:rsidR="00DF0052" w:rsidRPr="00851AE7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South Carolina Slave Revolt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Congregational Church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Jeremiad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Half Way Covenant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Salem Witch Trials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Leisler’s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Rebellion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Paxton Boys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Regulator Movement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Arminianism</w:t>
            </w:r>
            <w:proofErr w:type="spellEnd"/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Great Awakening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Old Lights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Lights</w:t>
            </w:r>
          </w:p>
          <w:p w:rsidR="00DF0052" w:rsidRPr="00851AE7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Poor Richard’s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Almanack</w:t>
            </w:r>
            <w:proofErr w:type="spellEnd"/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Triangular Trade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Molasses Act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Zenger Trial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Royal Colonies</w:t>
            </w:r>
          </w:p>
          <w:p w:rsidR="00DF0052" w:rsidRPr="00851AE7" w:rsidRDefault="00DF0052" w:rsidP="00343057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Proprietary Colonies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Ferdinand of Aragon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Isabella of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Castille</w:t>
            </w:r>
            <w:proofErr w:type="spellEnd"/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Columbus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Francisco Coronado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Pizzaro</w:t>
            </w:r>
            <w:proofErr w:type="spellEnd"/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szCs w:val="18"/>
              </w:rPr>
              <w:t>de</w:t>
            </w:r>
            <w:proofErr w:type="gramEnd"/>
            <w:r>
              <w:rPr>
                <w:rFonts w:ascii="Times New Roman" w:hAnsi="Times New Roman" w:cs="Arial"/>
                <w:szCs w:val="18"/>
              </w:rPr>
              <w:t xml:space="preserve"> Las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Casas</w:t>
            </w:r>
            <w:proofErr w:type="spellEnd"/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Cortes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Dona Marina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Moctezuma</w:t>
            </w:r>
            <w:proofErr w:type="spellEnd"/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Giovanni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Caboto</w:t>
            </w:r>
            <w:proofErr w:type="spellEnd"/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Robert de La Salle</w:t>
            </w:r>
          </w:p>
          <w:p w:rsidR="00DF0052" w:rsidRPr="00851AE7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Junipero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Serra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Henry VIII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Elizabeth I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Sir Francis Drake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Sir Walter Raleigh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James I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Captain John Smith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Powhatan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Pocahontas</w:t>
            </w:r>
          </w:p>
          <w:p w:rsidR="00DF0052" w:rsidRDefault="00DF0052" w:rsidP="009232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Lord De La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Warr</w:t>
            </w:r>
            <w:proofErr w:type="spellEnd"/>
          </w:p>
          <w:p w:rsidR="00DF0052" w:rsidRPr="00851AE7" w:rsidRDefault="00DF0052" w:rsidP="00B64412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Rolfe</w:t>
            </w:r>
          </w:p>
          <w:p w:rsidR="00DF0052" w:rsidRDefault="00DF0052" w:rsidP="009232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Lord Baltimore</w:t>
            </w:r>
          </w:p>
          <w:p w:rsidR="00DF0052" w:rsidRDefault="00DF0052" w:rsidP="009232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Oliver Cromwell</w:t>
            </w:r>
          </w:p>
          <w:p w:rsidR="00DF0052" w:rsidRDefault="00DF0052" w:rsidP="0092325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James Oglethorpe</w:t>
            </w:r>
          </w:p>
          <w:p w:rsidR="00DF0052" w:rsidRPr="00851AE7" w:rsidRDefault="00DF0052" w:rsidP="0037079A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Hiawatha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Martin Luther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Calvin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Bradford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Winthrop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Anne Hutchinson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Roger Williams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Massasoit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Metacom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(King Philip)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Charles II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Sir Edmund Andros</w:t>
            </w:r>
          </w:p>
          <w:p w:rsidR="00DF0052" w:rsidRDefault="00DF0052" w:rsidP="00B5787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III</w:t>
            </w:r>
          </w:p>
          <w:p w:rsidR="00DF0052" w:rsidRPr="00851AE7" w:rsidRDefault="00DF0052" w:rsidP="00DB11C8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Mary II</w:t>
            </w:r>
          </w:p>
        </w:tc>
      </w:tr>
      <w:tr w:rsidR="00DF0052" w:rsidRPr="00851AE7" w:rsidTr="003C1705">
        <w:trPr>
          <w:trHeight w:val="5470"/>
        </w:trPr>
        <w:tc>
          <w:tcPr>
            <w:tcW w:w="5268" w:type="dxa"/>
            <w:vMerge/>
            <w:tcBorders>
              <w:bottom w:val="single" w:sz="4" w:space="0" w:color="auto"/>
            </w:tcBorders>
          </w:tcPr>
          <w:p w:rsidR="00DF0052" w:rsidRPr="00851AE7" w:rsidRDefault="00DF0052" w:rsidP="00343057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Henry Hudson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Peter Stuyvesant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Duke of York</w:t>
            </w:r>
          </w:p>
          <w:p w:rsidR="00DF0052" w:rsidRPr="00851AE7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Penn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Berkeley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Nathaniel Bacon</w:t>
            </w:r>
          </w:p>
          <w:p w:rsidR="00DF0052" w:rsidRPr="00851AE7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Anthony Johnson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Michel-Guillaume Jean de Crevecoeur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Jacobus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Arminius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Jonathan Edwards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George Whitefield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Trumbull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Singleton Copley</w:t>
            </w:r>
          </w:p>
          <w:p w:rsidR="00DF0052" w:rsidRDefault="00DF0052" w:rsidP="00AE3F09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Phillis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Wheatley</w:t>
            </w:r>
          </w:p>
          <w:p w:rsidR="00DF0052" w:rsidRPr="00851AE7" w:rsidRDefault="00DF0052" w:rsidP="003C1705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Peter Zenger</w:t>
            </w:r>
          </w:p>
        </w:tc>
      </w:tr>
    </w:tbl>
    <w:p w:rsidR="00A41ACC" w:rsidRPr="00DF0052" w:rsidRDefault="00DF0052" w:rsidP="00DF0052">
      <w:pPr>
        <w:rPr>
          <w:rFonts w:ascii="Times New Roman" w:hAnsi="Times New Roman"/>
        </w:rPr>
      </w:pPr>
    </w:p>
    <w:sectPr w:rsidR="00A41ACC" w:rsidRPr="00DF0052" w:rsidSect="009F15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ＭＳ ゴシック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6"/>
  </w:num>
  <w:num w:numId="8">
    <w:abstractNumId w:val="17"/>
  </w:num>
  <w:num w:numId="9">
    <w:abstractNumId w:val="18"/>
  </w:num>
  <w:num w:numId="10">
    <w:abstractNumId w:val="15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0052"/>
    <w:rsid w:val="00DF005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1930</Characters>
  <Application>Microsoft Macintosh Word</Application>
  <DocSecurity>0</DocSecurity>
  <Lines>16</Lines>
  <Paragraphs>3</Paragraphs>
  <ScaleCrop>false</ScaleCrop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1</cp:revision>
  <dcterms:created xsi:type="dcterms:W3CDTF">2013-04-23T01:55:00Z</dcterms:created>
  <dcterms:modified xsi:type="dcterms:W3CDTF">2013-04-23T01:58:00Z</dcterms:modified>
</cp:coreProperties>
</file>