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6315B" w:rsidRPr="00794BD5" w:rsidRDefault="00794BD5">
      <w:pPr>
        <w:rPr>
          <w:b/>
          <w:color w:val="808080" w:themeColor="background1" w:themeShade="80"/>
          <w:sz w:val="40"/>
          <w:szCs w:val="40"/>
        </w:rPr>
      </w:pPr>
      <w:r w:rsidRPr="00794BD5">
        <w:rPr>
          <w:b/>
          <w:color w:val="808080" w:themeColor="background1" w:themeShade="80"/>
          <w:sz w:val="40"/>
          <w:szCs w:val="40"/>
        </w:rPr>
        <w:t>ADVANCED PLACEMENT</w:t>
      </w:r>
    </w:p>
    <w:p w:rsidR="00794BD5" w:rsidRDefault="00A51915">
      <w:pPr>
        <w:rPr>
          <w:b/>
          <w:color w:val="808080" w:themeColor="background1" w:themeShade="80"/>
          <w:sz w:val="40"/>
          <w:szCs w:val="40"/>
        </w:rPr>
      </w:pPr>
      <w:r w:rsidRPr="00A51915">
        <w:rPr>
          <w:b/>
          <w:noProof/>
          <w:sz w:val="40"/>
          <w:szCs w:val="40"/>
        </w:rPr>
        <w:pict>
          <v:line id="Straight Connector 2" o:spid="_x0000_s1026" style="position:absolute;flip:y;z-index:251659264;visibility:visible;mso-width-relative:margin;mso-height-relative:margin" from="-109.5pt,28pt" to="35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" strokecolor="black [3213]" strokeweight="2pt">
            <v:shadow on="t" opacity="24903f" origin=",.5" offset="0,20000emu"/>
          </v:line>
        </w:pict>
      </w:r>
      <w:r w:rsidR="00794BD5" w:rsidRPr="00794BD5">
        <w:rPr>
          <w:b/>
          <w:color w:val="808080" w:themeColor="background1" w:themeShade="80"/>
          <w:sz w:val="40"/>
          <w:szCs w:val="40"/>
        </w:rPr>
        <w:t>United States History</w:t>
      </w:r>
    </w:p>
    <w:p w:rsidR="00D523AE" w:rsidRDefault="00D523AE" w:rsidP="00F15492"/>
    <w:p w:rsidR="00D523AE" w:rsidRDefault="00D523AE" w:rsidP="00F15492"/>
    <w:p w:rsidR="00D523AE" w:rsidRPr="00D353D7" w:rsidRDefault="00D353D7" w:rsidP="00D523AE">
      <w:pPr>
        <w:jc w:val="center"/>
        <w:rPr>
          <w:b/>
          <w:sz w:val="28"/>
          <w:szCs w:val="28"/>
        </w:rPr>
      </w:pPr>
      <w:r>
        <w:rPr>
          <w:b/>
          <w:sz w:val="28"/>
          <w:szCs w:val="28"/>
          <w:u w:val="single"/>
        </w:rPr>
        <w:t>Summer Assignment #4</w:t>
      </w:r>
      <w:r>
        <w:rPr>
          <w:b/>
          <w:sz w:val="28"/>
          <w:szCs w:val="28"/>
        </w:rPr>
        <w:t>: Outside Activity Reflection</w:t>
      </w:r>
    </w:p>
    <w:p w:rsidR="00D353D7" w:rsidRDefault="00D353D7" w:rsidP="00F15492">
      <w:pPr>
        <w:rPr>
          <w:szCs w:val="24"/>
          <w:u w:val="single"/>
        </w:rPr>
      </w:pPr>
    </w:p>
    <w:p w:rsidR="007C131C" w:rsidRDefault="00FA4CAB" w:rsidP="00F15492">
      <w:pPr>
        <w:rPr>
          <w:szCs w:val="24"/>
        </w:rPr>
      </w:pPr>
      <w:r>
        <w:rPr>
          <w:szCs w:val="24"/>
        </w:rPr>
        <w:t xml:space="preserve">For this assignment you will need to attend </w:t>
      </w:r>
      <w:r w:rsidR="00417C75">
        <w:rPr>
          <w:szCs w:val="24"/>
        </w:rPr>
        <w:t>one of the two exhibits below</w:t>
      </w:r>
      <w:r>
        <w:rPr>
          <w:szCs w:val="24"/>
        </w:rPr>
        <w:t xml:space="preserve"> and write a reflection that connects your findings to the final section of the text. You may complete this assignment at any point between August 8 and the first day of school. </w:t>
      </w:r>
      <w:r w:rsidR="00711B2A">
        <w:rPr>
          <w:szCs w:val="24"/>
        </w:rPr>
        <w:t>For the outside activity reflection you will need to finish the text.</w:t>
      </w:r>
      <w:r w:rsidR="007C131C">
        <w:rPr>
          <w:szCs w:val="24"/>
        </w:rPr>
        <w:t xml:space="preserve"> </w:t>
      </w:r>
      <w:r w:rsidR="00417C75">
        <w:rPr>
          <w:szCs w:val="24"/>
        </w:rPr>
        <w:t>The exhibits you may visit are:</w:t>
      </w:r>
    </w:p>
    <w:p w:rsidR="00417C75" w:rsidRDefault="00417C75" w:rsidP="00F15492">
      <w:pPr>
        <w:rPr>
          <w:szCs w:val="24"/>
        </w:rPr>
      </w:pPr>
    </w:p>
    <w:p w:rsidR="00417C75" w:rsidRDefault="00417C75" w:rsidP="00417C75">
      <w:pPr>
        <w:pStyle w:val="ListParagraph"/>
        <w:numPr>
          <w:ilvl w:val="0"/>
          <w:numId w:val="8"/>
        </w:numPr>
        <w:rPr>
          <w:szCs w:val="24"/>
        </w:rPr>
      </w:pPr>
      <w:r w:rsidRPr="00417C75">
        <w:rPr>
          <w:szCs w:val="24"/>
          <w:u w:val="single"/>
        </w:rPr>
        <w:t>Museum of the American Indian</w:t>
      </w:r>
      <w:r w:rsidRPr="00417C75">
        <w:rPr>
          <w:szCs w:val="24"/>
        </w:rPr>
        <w:t xml:space="preserve">, </w:t>
      </w:r>
      <w:r w:rsidRPr="00417C75">
        <w:rPr>
          <w:i/>
          <w:szCs w:val="24"/>
        </w:rPr>
        <w:t>Infinity of Nations Exhibit</w:t>
      </w:r>
      <w:r w:rsidRPr="00417C75">
        <w:rPr>
          <w:szCs w:val="24"/>
        </w:rPr>
        <w:t xml:space="preserve"> (specifically the Woodlands section), admission is free. </w:t>
      </w:r>
    </w:p>
    <w:p w:rsidR="00417C75" w:rsidRDefault="00417C75" w:rsidP="00417C75">
      <w:pPr>
        <w:pStyle w:val="ListParagraph"/>
        <w:rPr>
          <w:szCs w:val="24"/>
        </w:rPr>
      </w:pPr>
    </w:p>
    <w:p w:rsidR="00417C75" w:rsidRDefault="00417C75" w:rsidP="00417C75">
      <w:pPr>
        <w:pStyle w:val="ListParagraph"/>
        <w:rPr>
          <w:szCs w:val="24"/>
        </w:rPr>
      </w:pPr>
      <w:r w:rsidRPr="00417C75">
        <w:rPr>
          <w:szCs w:val="24"/>
        </w:rPr>
        <w:t>Address of museum: One Bowling Green, New York, NY.</w:t>
      </w:r>
    </w:p>
    <w:p w:rsidR="00417C75" w:rsidRDefault="00417C75" w:rsidP="00417C75">
      <w:pPr>
        <w:pStyle w:val="ListParagraph"/>
        <w:rPr>
          <w:szCs w:val="24"/>
        </w:rPr>
      </w:pPr>
      <w:r>
        <w:rPr>
          <w:szCs w:val="24"/>
        </w:rPr>
        <w:t xml:space="preserve">Directions: 4 or 5 train to </w:t>
      </w:r>
      <w:proofErr w:type="gramStart"/>
      <w:r>
        <w:rPr>
          <w:szCs w:val="24"/>
        </w:rPr>
        <w:t>Bowling Green</w:t>
      </w:r>
      <w:proofErr w:type="gramEnd"/>
      <w:r>
        <w:rPr>
          <w:szCs w:val="24"/>
        </w:rPr>
        <w:t xml:space="preserve"> or</w:t>
      </w:r>
    </w:p>
    <w:p w:rsidR="00417C75" w:rsidRDefault="00417C75" w:rsidP="00417C75">
      <w:pPr>
        <w:pStyle w:val="ListParagraph"/>
        <w:ind w:left="1440"/>
        <w:rPr>
          <w:szCs w:val="24"/>
        </w:rPr>
      </w:pPr>
      <w:r>
        <w:rPr>
          <w:szCs w:val="24"/>
        </w:rPr>
        <w:t xml:space="preserve">       1 train to South Ferry or</w:t>
      </w:r>
    </w:p>
    <w:p w:rsidR="00417C75" w:rsidRPr="00417C75" w:rsidRDefault="00417C75" w:rsidP="00417C75">
      <w:pPr>
        <w:pStyle w:val="ListParagraph"/>
        <w:ind w:left="1440"/>
        <w:rPr>
          <w:szCs w:val="24"/>
        </w:rPr>
      </w:pPr>
      <w:r>
        <w:rPr>
          <w:szCs w:val="24"/>
        </w:rPr>
        <w:t xml:space="preserve">       R train to Whitehall Street</w:t>
      </w:r>
    </w:p>
    <w:p w:rsidR="00417C75" w:rsidRPr="00417C75" w:rsidRDefault="00417C75" w:rsidP="00417C75">
      <w:pPr>
        <w:pStyle w:val="ListParagraph"/>
        <w:rPr>
          <w:szCs w:val="24"/>
        </w:rPr>
      </w:pPr>
    </w:p>
    <w:p w:rsidR="00417C75" w:rsidRDefault="00417C75" w:rsidP="00417C75">
      <w:pPr>
        <w:pStyle w:val="ListParagraph"/>
        <w:numPr>
          <w:ilvl w:val="0"/>
          <w:numId w:val="8"/>
        </w:numPr>
        <w:rPr>
          <w:szCs w:val="24"/>
        </w:rPr>
      </w:pPr>
      <w:r>
        <w:rPr>
          <w:szCs w:val="24"/>
          <w:u w:val="single"/>
        </w:rPr>
        <w:t>Metropolitan Museum of Art</w:t>
      </w:r>
      <w:r>
        <w:rPr>
          <w:szCs w:val="24"/>
        </w:rPr>
        <w:t xml:space="preserve">, </w:t>
      </w:r>
      <w:r>
        <w:rPr>
          <w:i/>
          <w:szCs w:val="24"/>
        </w:rPr>
        <w:t>Gallery for the Art of Native North America</w:t>
      </w:r>
      <w:r>
        <w:rPr>
          <w:szCs w:val="24"/>
        </w:rPr>
        <w:t xml:space="preserve"> (specifically the Woodlands and New York items), admission is “suggested” at $12 with a student ID but you can give any amount less than that (do not feel bad saying that you are here for a school assignment and can only give $1 or $2)</w:t>
      </w:r>
    </w:p>
    <w:p w:rsidR="00417C75" w:rsidRDefault="00417C75" w:rsidP="00417C75">
      <w:pPr>
        <w:pStyle w:val="ListParagraph"/>
        <w:rPr>
          <w:szCs w:val="24"/>
          <w:u w:val="single"/>
        </w:rPr>
      </w:pPr>
    </w:p>
    <w:p w:rsidR="00417C75" w:rsidRDefault="00417C75" w:rsidP="00417C75">
      <w:pPr>
        <w:pStyle w:val="ListParagraph"/>
        <w:rPr>
          <w:szCs w:val="24"/>
        </w:rPr>
      </w:pPr>
      <w:r>
        <w:rPr>
          <w:szCs w:val="24"/>
        </w:rPr>
        <w:t>Address of museum: 1000 Fifth Avenue (at 82</w:t>
      </w:r>
      <w:r w:rsidRPr="00417C75">
        <w:rPr>
          <w:szCs w:val="24"/>
          <w:vertAlign w:val="superscript"/>
        </w:rPr>
        <w:t>nd</w:t>
      </w:r>
      <w:r>
        <w:rPr>
          <w:szCs w:val="24"/>
        </w:rPr>
        <w:t xml:space="preserve"> street), New York, NY.</w:t>
      </w:r>
    </w:p>
    <w:p w:rsidR="00417C75" w:rsidRDefault="00417C75" w:rsidP="00417C75">
      <w:pPr>
        <w:pStyle w:val="ListParagraph"/>
        <w:rPr>
          <w:szCs w:val="24"/>
        </w:rPr>
      </w:pPr>
      <w:r>
        <w:rPr>
          <w:szCs w:val="24"/>
        </w:rPr>
        <w:t>Directions: 4 or 5 train to 86</w:t>
      </w:r>
      <w:r w:rsidRPr="00417C75">
        <w:rPr>
          <w:szCs w:val="24"/>
          <w:vertAlign w:val="superscript"/>
        </w:rPr>
        <w:t>th</w:t>
      </w:r>
      <w:r>
        <w:rPr>
          <w:szCs w:val="24"/>
        </w:rPr>
        <w:t xml:space="preserve"> street then 3 blocks West to 5</w:t>
      </w:r>
      <w:r w:rsidRPr="00417C75">
        <w:rPr>
          <w:szCs w:val="24"/>
          <w:vertAlign w:val="superscript"/>
        </w:rPr>
        <w:t>th</w:t>
      </w:r>
      <w:r>
        <w:rPr>
          <w:szCs w:val="24"/>
        </w:rPr>
        <w:t xml:space="preserve"> Avenue</w:t>
      </w:r>
    </w:p>
    <w:p w:rsidR="00417C75" w:rsidRDefault="00417C75" w:rsidP="00417C75">
      <w:pPr>
        <w:rPr>
          <w:szCs w:val="24"/>
        </w:rPr>
      </w:pPr>
    </w:p>
    <w:p w:rsidR="007C131C" w:rsidRPr="007C131C" w:rsidRDefault="00417C75" w:rsidP="00417C75">
      <w:pPr>
        <w:rPr>
          <w:szCs w:val="24"/>
        </w:rPr>
      </w:pPr>
      <w:r>
        <w:rPr>
          <w:szCs w:val="24"/>
        </w:rPr>
        <w:t xml:space="preserve">As you visit one of these exhibits make sure to bring a notebook and a pencil so that you can take notes on the descriptions you read, the items you see, and even sketches of important aspects of the art or tools you observe. </w:t>
      </w:r>
      <w:r w:rsidR="007C131C">
        <w:rPr>
          <w:szCs w:val="24"/>
        </w:rPr>
        <w:t xml:space="preserve">Once you have taken in the whole exhibit, </w:t>
      </w:r>
      <w:r w:rsidR="007C131C">
        <w:rPr>
          <w:szCs w:val="24"/>
          <w:u w:val="single"/>
        </w:rPr>
        <w:t>select one item you would like to concentrate on for your reflection</w:t>
      </w:r>
      <w:r w:rsidR="007C131C">
        <w:rPr>
          <w:szCs w:val="24"/>
        </w:rPr>
        <w:t>. Go back to that item and take specific notes on the following ideas relating to that item:</w:t>
      </w:r>
    </w:p>
    <w:p w:rsidR="00417C75" w:rsidRPr="00417C75" w:rsidRDefault="00417C75" w:rsidP="00417C75">
      <w:pPr>
        <w:pStyle w:val="ListParagraph"/>
        <w:numPr>
          <w:ilvl w:val="0"/>
          <w:numId w:val="9"/>
        </w:numPr>
        <w:rPr>
          <w:szCs w:val="24"/>
        </w:rPr>
      </w:pPr>
      <w:r w:rsidRPr="00417C75">
        <w:rPr>
          <w:szCs w:val="24"/>
          <w:u w:val="single"/>
        </w:rPr>
        <w:t>Function</w:t>
      </w:r>
      <w:r w:rsidRPr="00417C75">
        <w:rPr>
          <w:szCs w:val="24"/>
        </w:rPr>
        <w:t>: What was this item used for? Who was meant to use it?</w:t>
      </w:r>
    </w:p>
    <w:p w:rsidR="00417C75" w:rsidRDefault="00417C75" w:rsidP="00417C75">
      <w:pPr>
        <w:pStyle w:val="ListParagraph"/>
        <w:numPr>
          <w:ilvl w:val="0"/>
          <w:numId w:val="9"/>
        </w:numPr>
        <w:rPr>
          <w:szCs w:val="24"/>
        </w:rPr>
      </w:pPr>
      <w:r>
        <w:rPr>
          <w:szCs w:val="24"/>
          <w:u w:val="single"/>
        </w:rPr>
        <w:t>Decoration</w:t>
      </w:r>
      <w:r>
        <w:rPr>
          <w:szCs w:val="24"/>
        </w:rPr>
        <w:t>: How is the item decorated? What is the meaning of this decoration?</w:t>
      </w:r>
    </w:p>
    <w:p w:rsidR="007C131C" w:rsidRDefault="007C131C" w:rsidP="00417C75">
      <w:pPr>
        <w:pStyle w:val="ListParagraph"/>
        <w:numPr>
          <w:ilvl w:val="0"/>
          <w:numId w:val="9"/>
        </w:numPr>
        <w:rPr>
          <w:szCs w:val="24"/>
        </w:rPr>
      </w:pPr>
      <w:r>
        <w:rPr>
          <w:szCs w:val="24"/>
          <w:u w:val="single"/>
        </w:rPr>
        <w:t>Implication</w:t>
      </w:r>
      <w:r>
        <w:rPr>
          <w:szCs w:val="24"/>
        </w:rPr>
        <w:t>: What does this item tell us about the people who used it?</w:t>
      </w:r>
    </w:p>
    <w:p w:rsidR="007C131C" w:rsidRDefault="007C131C" w:rsidP="007C131C">
      <w:pPr>
        <w:rPr>
          <w:szCs w:val="24"/>
        </w:rPr>
      </w:pPr>
    </w:p>
    <w:p w:rsidR="007C131C" w:rsidRDefault="007C131C" w:rsidP="007C131C">
      <w:pPr>
        <w:rPr>
          <w:szCs w:val="24"/>
        </w:rPr>
      </w:pPr>
      <w:r>
        <w:rPr>
          <w:szCs w:val="24"/>
        </w:rPr>
        <w:t xml:space="preserve">Once you have collected a sufficient amount of notes on the item you are ready to write your reflection. This reflection is not a formal essay and therefore you may include your opinions and use “I.” In fact it is encouraged that your reflection heavily represent your own point of view. </w:t>
      </w:r>
    </w:p>
    <w:p w:rsidR="00417C75" w:rsidRPr="007C131C" w:rsidRDefault="007C131C" w:rsidP="007C131C">
      <w:pPr>
        <w:rPr>
          <w:szCs w:val="24"/>
        </w:rPr>
      </w:pPr>
      <w:r>
        <w:rPr>
          <w:szCs w:val="24"/>
        </w:rPr>
        <w:t>Your reflection must have the following three parts (</w:t>
      </w:r>
      <w:r w:rsidRPr="007C131C">
        <w:rPr>
          <w:szCs w:val="24"/>
          <w:u w:val="single"/>
        </w:rPr>
        <w:t>minimum of a paragraph for each</w:t>
      </w:r>
      <w:r>
        <w:rPr>
          <w:szCs w:val="24"/>
        </w:rPr>
        <w:t>):</w:t>
      </w:r>
    </w:p>
    <w:p w:rsidR="007C131C" w:rsidRDefault="007C131C" w:rsidP="00417C75">
      <w:pPr>
        <w:pStyle w:val="ListParagraph"/>
        <w:numPr>
          <w:ilvl w:val="0"/>
          <w:numId w:val="7"/>
        </w:numPr>
        <w:rPr>
          <w:szCs w:val="24"/>
        </w:rPr>
      </w:pPr>
      <w:r w:rsidRPr="007C131C">
        <w:rPr>
          <w:b/>
          <w:szCs w:val="24"/>
        </w:rPr>
        <w:t>Description of Item</w:t>
      </w:r>
      <w:r>
        <w:rPr>
          <w:szCs w:val="24"/>
        </w:rPr>
        <w:t>: In detail describe the item you chose including information from the notes you took on the items function, decoration, and implication.</w:t>
      </w:r>
    </w:p>
    <w:p w:rsidR="00417C75" w:rsidRPr="00417C75" w:rsidRDefault="00417C75" w:rsidP="007C131C">
      <w:pPr>
        <w:pStyle w:val="ListParagraph"/>
        <w:ind w:left="1080"/>
        <w:rPr>
          <w:szCs w:val="24"/>
        </w:rPr>
      </w:pPr>
    </w:p>
    <w:p w:rsidR="007C131C" w:rsidRDefault="00417C75" w:rsidP="00417C75">
      <w:pPr>
        <w:pStyle w:val="ListParagraph"/>
        <w:numPr>
          <w:ilvl w:val="0"/>
          <w:numId w:val="7"/>
        </w:numPr>
        <w:rPr>
          <w:szCs w:val="24"/>
        </w:rPr>
      </w:pPr>
      <w:r w:rsidRPr="007C131C">
        <w:rPr>
          <w:b/>
          <w:szCs w:val="24"/>
        </w:rPr>
        <w:t>Connection to Text</w:t>
      </w:r>
      <w:r w:rsidR="007C131C">
        <w:rPr>
          <w:szCs w:val="24"/>
        </w:rPr>
        <w:t>: Explain how your item connects to the ideas from the text. Does it give new information not mentioned in the text? Does it support or refute ideas from the text? Does it provide you with a new perspective as a result?</w:t>
      </w:r>
    </w:p>
    <w:p w:rsidR="00417C75" w:rsidRPr="007C131C" w:rsidRDefault="00417C75" w:rsidP="007C131C">
      <w:pPr>
        <w:rPr>
          <w:szCs w:val="24"/>
        </w:rPr>
      </w:pPr>
    </w:p>
    <w:p w:rsidR="007C131C" w:rsidRDefault="007C131C" w:rsidP="00417C75">
      <w:pPr>
        <w:pStyle w:val="ListParagraph"/>
        <w:numPr>
          <w:ilvl w:val="0"/>
          <w:numId w:val="7"/>
        </w:numPr>
        <w:rPr>
          <w:szCs w:val="24"/>
        </w:rPr>
      </w:pPr>
      <w:r w:rsidRPr="007C131C">
        <w:rPr>
          <w:b/>
          <w:szCs w:val="24"/>
        </w:rPr>
        <w:t>Consequences</w:t>
      </w:r>
      <w:r>
        <w:rPr>
          <w:szCs w:val="24"/>
        </w:rPr>
        <w:t>: Why did this item matter in the context of Native life? Why did it matter for Jamestown’s efforts? Why do you think it is a relevant item?</w:t>
      </w:r>
    </w:p>
    <w:p w:rsidR="007C131C" w:rsidRDefault="007C131C" w:rsidP="007C131C">
      <w:pPr>
        <w:rPr>
          <w:szCs w:val="24"/>
        </w:rPr>
      </w:pPr>
    </w:p>
    <w:p w:rsidR="007C131C" w:rsidRDefault="007C131C" w:rsidP="007C131C">
      <w:pPr>
        <w:rPr>
          <w:szCs w:val="24"/>
        </w:rPr>
      </w:pPr>
    </w:p>
    <w:p w:rsidR="007C131C" w:rsidRDefault="007C131C" w:rsidP="007C131C">
      <w:pPr>
        <w:rPr>
          <w:szCs w:val="24"/>
        </w:rPr>
      </w:pPr>
    </w:p>
    <w:p w:rsidR="007C131C" w:rsidRDefault="007C131C" w:rsidP="007C131C">
      <w:pPr>
        <w:rPr>
          <w:szCs w:val="24"/>
        </w:rPr>
      </w:pPr>
    </w:p>
    <w:p w:rsidR="002D53BD" w:rsidRDefault="007C131C" w:rsidP="007C131C">
      <w:pPr>
        <w:rPr>
          <w:szCs w:val="24"/>
        </w:rPr>
      </w:pPr>
      <w:r>
        <w:rPr>
          <w:szCs w:val="24"/>
        </w:rPr>
        <w:t xml:space="preserve">Your Outside Activity Reflection must be typed and submitted to Mr. Vandsburger by email at tomer.vandsburger@gmail.com. The reflection should follow all standard conventions including </w:t>
      </w:r>
      <w:r w:rsidR="002D53BD">
        <w:rPr>
          <w:szCs w:val="24"/>
        </w:rPr>
        <w:t>size 12 font (Times New Roman or Arial only), double-spaced, 1-inch margins, a title, and a heading in the upper left corner with the following information:</w:t>
      </w:r>
    </w:p>
    <w:p w:rsidR="002D53BD" w:rsidRDefault="002D53BD" w:rsidP="007C131C">
      <w:pPr>
        <w:rPr>
          <w:szCs w:val="24"/>
        </w:rPr>
      </w:pPr>
    </w:p>
    <w:p w:rsidR="002D53BD" w:rsidRDefault="002D53BD" w:rsidP="007C131C">
      <w:pPr>
        <w:rPr>
          <w:szCs w:val="24"/>
        </w:rPr>
      </w:pPr>
      <w:r>
        <w:rPr>
          <w:szCs w:val="24"/>
        </w:rPr>
        <w:t>Your Name</w:t>
      </w:r>
    </w:p>
    <w:p w:rsidR="002D53BD" w:rsidRDefault="002D53BD" w:rsidP="007C131C">
      <w:pPr>
        <w:rPr>
          <w:szCs w:val="24"/>
        </w:rPr>
      </w:pPr>
      <w:r>
        <w:rPr>
          <w:szCs w:val="24"/>
        </w:rPr>
        <w:t>Your teacher (Mr. Vandsburger)</w:t>
      </w:r>
    </w:p>
    <w:p w:rsidR="002D53BD" w:rsidRDefault="002D53BD" w:rsidP="007C131C">
      <w:pPr>
        <w:rPr>
          <w:szCs w:val="24"/>
        </w:rPr>
      </w:pPr>
      <w:r>
        <w:rPr>
          <w:szCs w:val="24"/>
        </w:rPr>
        <w:t>Course (AP US History)</w:t>
      </w:r>
    </w:p>
    <w:p w:rsidR="002D53BD" w:rsidRDefault="002D53BD" w:rsidP="007C131C">
      <w:pPr>
        <w:rPr>
          <w:szCs w:val="24"/>
        </w:rPr>
      </w:pPr>
      <w:r>
        <w:rPr>
          <w:szCs w:val="24"/>
        </w:rPr>
        <w:t>Date</w:t>
      </w:r>
    </w:p>
    <w:p w:rsidR="002D53BD" w:rsidRDefault="002D53BD" w:rsidP="007C131C">
      <w:pPr>
        <w:rPr>
          <w:szCs w:val="24"/>
        </w:rPr>
      </w:pPr>
    </w:p>
    <w:p w:rsidR="00D523AE" w:rsidRPr="007C131C" w:rsidRDefault="002D53BD" w:rsidP="007C131C">
      <w:pPr>
        <w:rPr>
          <w:szCs w:val="24"/>
        </w:rPr>
      </w:pPr>
      <w:r>
        <w:rPr>
          <w:szCs w:val="24"/>
        </w:rPr>
        <w:t xml:space="preserve">You have between now and the end of the summer to complete your Outside Activity Reflection. It must be received no later than September 5 at 8 pm. Please do not hesitate to send any questions or concerns to tomer.vandsbuger@gmail.com. </w:t>
      </w:r>
    </w:p>
    <w:sectPr w:rsidR="00D523AE" w:rsidRPr="007C131C" w:rsidSect="00F15492">
      <w:headerReference w:type="default" r:id="rId7"/>
      <w:pgSz w:w="12240" w:h="15840"/>
      <w:pgMar w:top="1080" w:right="1440" w:bottom="72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31C" w:rsidRDefault="007C131C" w:rsidP="00794BD5">
      <w:r>
        <w:separator/>
      </w:r>
    </w:p>
  </w:endnote>
  <w:endnote w:type="continuationSeparator" w:id="0">
    <w:p w:rsidR="007C131C" w:rsidRDefault="007C131C" w:rsidP="00794B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31C" w:rsidRDefault="007C131C" w:rsidP="00794BD5">
      <w:r>
        <w:separator/>
      </w:r>
    </w:p>
  </w:footnote>
  <w:footnote w:type="continuationSeparator" w:id="0">
    <w:p w:rsidR="007C131C" w:rsidRDefault="007C131C" w:rsidP="00794BD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31C" w:rsidRDefault="007C131C" w:rsidP="00794BD5">
    <w:pPr>
      <w:pStyle w:val="Header"/>
    </w:pPr>
    <w:r>
      <w:rPr>
        <w:noProof/>
      </w:rPr>
      <w:drawing>
        <wp:anchor distT="0" distB="0" distL="114300" distR="114300" simplePos="0" relativeHeight="251658240" behindDoc="0" locked="0" layoutInCell="1" allowOverlap="1">
          <wp:simplePos x="914400" y="457200"/>
          <wp:positionH relativeFrom="margin">
            <wp:align>left</wp:align>
          </wp:positionH>
          <wp:positionV relativeFrom="margin">
            <wp:align>top</wp:align>
          </wp:positionV>
          <wp:extent cx="1266825" cy="542925"/>
          <wp:effectExtent l="0" t="0" r="9525" b="9525"/>
          <wp:wrapSquare wrapText="bothSides"/>
          <wp:docPr id="1" name="Picture 1" descr="http://ebmedia.eventbrite.com/s3-s3/eventlogos/12804767/22500960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bmedia.eventbrite.com/s3-s3/eventlogos/12804767/2250096098-2.jpg"/>
                  <pic:cNvPicPr>
                    <a:picLocks noChangeAspect="1" noChangeArrowheads="1"/>
                  </pic:cNvPicPr>
                </pic:nvPicPr>
                <pic:blipFill>
                  <a:blip r:embed="rId1">
                    <a:extLst>
                      <a:ext uri="{28A0092B-C50C-407E-A947-70E740481C1C}">
                        <a14:useLocalDpi xmlns:ve="http://schemas.openxmlformats.org/markup-compatibility/2006" xmlns:r="http://schemas.openxmlformats.org/officeDocument/2006/relationships" xmlns:m="http://schemas.openxmlformats.org/officeDocument/2006/math" xmlns:wp="http://schemas.openxmlformats.org/drawingml/2006/wordprocessingDrawing" xmlns:wne="http://schemas.microsoft.com/office/word/2006/wordml"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v="urn:schemas-microsoft-com:mac:vml" xmlns:mo="http://schemas.microsoft.com/office/mac/office/2008/main" val="0"/>
                      </a:ext>
                    </a:extLst>
                  </a:blip>
                  <a:srcRect/>
                  <a:stretch>
                    <a:fillRect/>
                  </a:stretch>
                </pic:blipFill>
                <pic:spPr bwMode="auto">
                  <a:xfrm>
                    <a:off x="0" y="0"/>
                    <a:ext cx="1267274" cy="543117"/>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463D8"/>
    <w:multiLevelType w:val="hybridMultilevel"/>
    <w:tmpl w:val="2F9CDD7C"/>
    <w:lvl w:ilvl="0" w:tplc="E2D496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A274C2"/>
    <w:multiLevelType w:val="hybridMultilevel"/>
    <w:tmpl w:val="34C6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C15F55"/>
    <w:multiLevelType w:val="hybridMultilevel"/>
    <w:tmpl w:val="25F8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AE7567"/>
    <w:multiLevelType w:val="hybridMultilevel"/>
    <w:tmpl w:val="10C46DCC"/>
    <w:lvl w:ilvl="0" w:tplc="BD4CC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16535D"/>
    <w:multiLevelType w:val="hybridMultilevel"/>
    <w:tmpl w:val="E4D43D8A"/>
    <w:lvl w:ilvl="0" w:tplc="FE48A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5E0DD5"/>
    <w:multiLevelType w:val="hybridMultilevel"/>
    <w:tmpl w:val="9376A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5A76410"/>
    <w:multiLevelType w:val="hybridMultilevel"/>
    <w:tmpl w:val="1750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AE4487"/>
    <w:multiLevelType w:val="hybridMultilevel"/>
    <w:tmpl w:val="6022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6330D2"/>
    <w:multiLevelType w:val="hybridMultilevel"/>
    <w:tmpl w:val="5EDC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7"/>
  </w:num>
  <w:num w:numId="5">
    <w:abstractNumId w:val="2"/>
  </w:num>
  <w:num w:numId="6">
    <w:abstractNumId w:val="5"/>
  </w:num>
  <w:num w:numId="7">
    <w:abstractNumId w:val="4"/>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794BD5"/>
    <w:rsid w:val="000701D3"/>
    <w:rsid w:val="002D53BD"/>
    <w:rsid w:val="003434D2"/>
    <w:rsid w:val="00417C75"/>
    <w:rsid w:val="004207E3"/>
    <w:rsid w:val="004F5660"/>
    <w:rsid w:val="00711B2A"/>
    <w:rsid w:val="00794BD5"/>
    <w:rsid w:val="007B55AF"/>
    <w:rsid w:val="007C131C"/>
    <w:rsid w:val="00957171"/>
    <w:rsid w:val="009C397A"/>
    <w:rsid w:val="00A51915"/>
    <w:rsid w:val="00B134E1"/>
    <w:rsid w:val="00B6315B"/>
    <w:rsid w:val="00CD5E29"/>
    <w:rsid w:val="00D353D7"/>
    <w:rsid w:val="00D523AE"/>
    <w:rsid w:val="00E3040D"/>
    <w:rsid w:val="00E662DD"/>
    <w:rsid w:val="00F15492"/>
    <w:rsid w:val="00FA4CAB"/>
    <w:rsid w:val="00FC693A"/>
  </w:rsids>
  <m:mathPr>
    <m:mathFont m:val="MS Gothic"/>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66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794BD5"/>
    <w:pPr>
      <w:tabs>
        <w:tab w:val="center" w:pos="4680"/>
        <w:tab w:val="right" w:pos="9360"/>
      </w:tabs>
    </w:pPr>
  </w:style>
  <w:style w:type="character" w:customStyle="1" w:styleId="HeaderChar">
    <w:name w:val="Header Char"/>
    <w:basedOn w:val="DefaultParagraphFont"/>
    <w:link w:val="Header"/>
    <w:uiPriority w:val="99"/>
    <w:rsid w:val="00794BD5"/>
  </w:style>
  <w:style w:type="paragraph" w:styleId="Footer">
    <w:name w:val="footer"/>
    <w:basedOn w:val="Normal"/>
    <w:link w:val="FooterChar"/>
    <w:uiPriority w:val="99"/>
    <w:unhideWhenUsed/>
    <w:rsid w:val="00794BD5"/>
    <w:pPr>
      <w:tabs>
        <w:tab w:val="center" w:pos="4680"/>
        <w:tab w:val="right" w:pos="9360"/>
      </w:tabs>
    </w:pPr>
  </w:style>
  <w:style w:type="character" w:customStyle="1" w:styleId="FooterChar">
    <w:name w:val="Footer Char"/>
    <w:basedOn w:val="DefaultParagraphFont"/>
    <w:link w:val="Footer"/>
    <w:uiPriority w:val="99"/>
    <w:rsid w:val="00794BD5"/>
  </w:style>
  <w:style w:type="paragraph" w:styleId="BalloonText">
    <w:name w:val="Balloon Text"/>
    <w:basedOn w:val="Normal"/>
    <w:link w:val="BalloonTextChar"/>
    <w:uiPriority w:val="99"/>
    <w:semiHidden/>
    <w:unhideWhenUsed/>
    <w:rsid w:val="00794BD5"/>
    <w:rPr>
      <w:rFonts w:ascii="Tahoma" w:hAnsi="Tahoma" w:cs="Tahoma"/>
      <w:sz w:val="16"/>
      <w:szCs w:val="16"/>
    </w:rPr>
  </w:style>
  <w:style w:type="character" w:customStyle="1" w:styleId="BalloonTextChar">
    <w:name w:val="Balloon Text Char"/>
    <w:basedOn w:val="DefaultParagraphFont"/>
    <w:link w:val="BalloonText"/>
    <w:uiPriority w:val="99"/>
    <w:semiHidden/>
    <w:rsid w:val="00794BD5"/>
    <w:rPr>
      <w:rFonts w:ascii="Tahoma" w:hAnsi="Tahoma" w:cs="Tahoma"/>
      <w:sz w:val="16"/>
      <w:szCs w:val="16"/>
    </w:rPr>
  </w:style>
  <w:style w:type="paragraph" w:styleId="ListParagraph">
    <w:name w:val="List Paragraph"/>
    <w:basedOn w:val="Normal"/>
    <w:uiPriority w:val="34"/>
    <w:qFormat/>
    <w:rsid w:val="00CD5E29"/>
    <w:pPr>
      <w:ind w:left="720"/>
      <w:contextualSpacing/>
    </w:pPr>
  </w:style>
  <w:style w:type="character" w:styleId="Hyperlink">
    <w:name w:val="Hyperlink"/>
    <w:basedOn w:val="DefaultParagraphFont"/>
    <w:uiPriority w:val="99"/>
    <w:semiHidden/>
    <w:unhideWhenUsed/>
    <w:rsid w:val="007C13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BD5"/>
    <w:pPr>
      <w:tabs>
        <w:tab w:val="center" w:pos="4680"/>
        <w:tab w:val="right" w:pos="9360"/>
      </w:tabs>
    </w:pPr>
  </w:style>
  <w:style w:type="character" w:customStyle="1" w:styleId="HeaderChar">
    <w:name w:val="Header Char"/>
    <w:basedOn w:val="DefaultParagraphFont"/>
    <w:link w:val="Header"/>
    <w:uiPriority w:val="99"/>
    <w:rsid w:val="00794BD5"/>
  </w:style>
  <w:style w:type="paragraph" w:styleId="Footer">
    <w:name w:val="footer"/>
    <w:basedOn w:val="Normal"/>
    <w:link w:val="FooterChar"/>
    <w:uiPriority w:val="99"/>
    <w:unhideWhenUsed/>
    <w:rsid w:val="00794BD5"/>
    <w:pPr>
      <w:tabs>
        <w:tab w:val="center" w:pos="4680"/>
        <w:tab w:val="right" w:pos="9360"/>
      </w:tabs>
    </w:pPr>
  </w:style>
  <w:style w:type="character" w:customStyle="1" w:styleId="FooterChar">
    <w:name w:val="Footer Char"/>
    <w:basedOn w:val="DefaultParagraphFont"/>
    <w:link w:val="Footer"/>
    <w:uiPriority w:val="99"/>
    <w:rsid w:val="00794BD5"/>
  </w:style>
  <w:style w:type="paragraph" w:styleId="BalloonText">
    <w:name w:val="Balloon Text"/>
    <w:basedOn w:val="Normal"/>
    <w:link w:val="BalloonTextChar"/>
    <w:uiPriority w:val="99"/>
    <w:semiHidden/>
    <w:unhideWhenUsed/>
    <w:rsid w:val="00794BD5"/>
    <w:rPr>
      <w:rFonts w:ascii="Tahoma" w:hAnsi="Tahoma" w:cs="Tahoma"/>
      <w:sz w:val="16"/>
      <w:szCs w:val="16"/>
    </w:rPr>
  </w:style>
  <w:style w:type="character" w:customStyle="1" w:styleId="BalloonTextChar">
    <w:name w:val="Balloon Text Char"/>
    <w:basedOn w:val="DefaultParagraphFont"/>
    <w:link w:val="BalloonText"/>
    <w:uiPriority w:val="99"/>
    <w:semiHidden/>
    <w:rsid w:val="00794BD5"/>
    <w:rPr>
      <w:rFonts w:ascii="Tahoma" w:hAnsi="Tahoma" w:cs="Tahoma"/>
      <w:sz w:val="16"/>
      <w:szCs w:val="16"/>
    </w:rPr>
  </w:style>
  <w:style w:type="paragraph" w:styleId="ListParagraph">
    <w:name w:val="List Paragraph"/>
    <w:basedOn w:val="Normal"/>
    <w:uiPriority w:val="34"/>
    <w:qFormat/>
    <w:rsid w:val="00CD5E2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10" Type="http://schemas.microsoft.com/office/2007/relationships/stylesWithEffects" Target="stylesWithEffects.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426</Words>
  <Characters>2429</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Chaya Venkatesh</dc:creator>
  <cp:lastModifiedBy>Tomer Vandsburger</cp:lastModifiedBy>
  <cp:revision>3</cp:revision>
  <cp:lastPrinted>2012-06-13T12:34:00Z</cp:lastPrinted>
  <dcterms:created xsi:type="dcterms:W3CDTF">2012-07-21T12:48:00Z</dcterms:created>
  <dcterms:modified xsi:type="dcterms:W3CDTF">2012-07-21T13:17:00Z</dcterms:modified>
</cp:coreProperties>
</file>