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36" w:rsidRDefault="00945836" w:rsidP="00760FAA">
      <w:pPr>
        <w:pStyle w:val="Heading1"/>
        <w:jc w:val="left"/>
        <w:rPr>
          <w:b/>
          <w:i w:val="0"/>
          <w:iCs/>
          <w:u w:val="single"/>
        </w:rPr>
      </w:pPr>
    </w:p>
    <w:p w:rsidR="000825F4" w:rsidRDefault="000825F4" w:rsidP="00760FAA">
      <w:pPr>
        <w:pStyle w:val="SubtleEmphasis2"/>
        <w:spacing w:before="2" w:after="2"/>
        <w:ind w:left="0"/>
        <w:jc w:val="center"/>
        <w:rPr>
          <w:rFonts w:ascii="Times New Roman" w:hAnsi="Times New Roman"/>
          <w:b/>
        </w:rPr>
      </w:pPr>
      <w:r>
        <w:rPr>
          <w:rFonts w:ascii="Times New Roman" w:hAnsi="Times New Roman"/>
          <w:b/>
        </w:rPr>
        <w:t>“The Missiles of October”: The Cuban Missile Crisis</w:t>
      </w:r>
    </w:p>
    <w:p w:rsidR="00760FAA" w:rsidRPr="00DB0B2A" w:rsidRDefault="00760FAA" w:rsidP="00760FAA">
      <w:pPr>
        <w:pStyle w:val="SubtleEmphasis2"/>
        <w:spacing w:before="2" w:after="2"/>
        <w:ind w:left="0"/>
        <w:jc w:val="center"/>
        <w:rPr>
          <w:rFonts w:ascii="Times New Roman" w:hAnsi="Times New Roman"/>
          <w:b/>
        </w:rPr>
      </w:pPr>
    </w:p>
    <w:p w:rsidR="00760FAA" w:rsidRPr="00D219EC" w:rsidRDefault="00760FAA" w:rsidP="00760FAA">
      <w:pPr>
        <w:pStyle w:val="SubtleEmphasis2"/>
        <w:spacing w:before="2" w:after="2"/>
        <w:ind w:left="0"/>
        <w:rPr>
          <w:rFonts w:ascii="Times New Roman" w:hAnsi="Times New Roman"/>
        </w:rPr>
      </w:pPr>
      <w:r>
        <w:rPr>
          <w:rFonts w:ascii="Times New Roman" w:hAnsi="Times New Roman"/>
          <w:u w:val="single"/>
        </w:rPr>
        <w:t>Directions</w:t>
      </w:r>
      <w:r>
        <w:rPr>
          <w:rFonts w:ascii="Times New Roman" w:hAnsi="Times New Roman"/>
        </w:rPr>
        <w:t xml:space="preserve">: </w:t>
      </w:r>
      <w:r w:rsidR="000825F4">
        <w:rPr>
          <w:rFonts w:ascii="Times New Roman" w:hAnsi="Times New Roman"/>
        </w:rPr>
        <w:t>Download the “Cuban Missile Crisis Activity” document (</w:t>
      </w:r>
      <w:proofErr w:type="spellStart"/>
      <w:r w:rsidR="000825F4">
        <w:rPr>
          <w:rFonts w:ascii="Times New Roman" w:hAnsi="Times New Roman"/>
        </w:rPr>
        <w:t>pdf</w:t>
      </w:r>
      <w:proofErr w:type="spellEnd"/>
      <w:r w:rsidR="000825F4">
        <w:rPr>
          <w:rFonts w:ascii="Times New Roman" w:hAnsi="Times New Roman"/>
        </w:rPr>
        <w:t>) from the class website</w:t>
      </w:r>
      <w:r>
        <w:rPr>
          <w:rFonts w:ascii="Times New Roman" w:hAnsi="Times New Roman"/>
        </w:rPr>
        <w:t>.</w:t>
      </w:r>
      <w:r w:rsidR="000825F4">
        <w:rPr>
          <w:rFonts w:ascii="Times New Roman" w:hAnsi="Times New Roman"/>
        </w:rPr>
        <w:t xml:space="preserve"> Follow the steps for each activity in the document and complete the assignments in the space below. Make sure you directly use the links given in each activity.</w:t>
      </w:r>
      <w:r w:rsidR="00D219EC">
        <w:rPr>
          <w:rFonts w:ascii="Times New Roman" w:hAnsi="Times New Roman"/>
        </w:rPr>
        <w:t xml:space="preserve"> </w:t>
      </w:r>
      <w:r w:rsidR="00D219EC">
        <w:rPr>
          <w:rFonts w:ascii="Times New Roman" w:hAnsi="Times New Roman"/>
          <w:u w:val="single"/>
        </w:rPr>
        <w:t>Email your completed as</w:t>
      </w:r>
      <w:r w:rsidR="00082080">
        <w:rPr>
          <w:rFonts w:ascii="Times New Roman" w:hAnsi="Times New Roman"/>
          <w:u w:val="single"/>
        </w:rPr>
        <w:t>signment to Mr. Vandsburger by Friday 4/5</w:t>
      </w:r>
      <w:r w:rsidR="00D219EC">
        <w:rPr>
          <w:rFonts w:ascii="Times New Roman" w:hAnsi="Times New Roman"/>
          <w:u w:val="single"/>
        </w:rPr>
        <w:t xml:space="preserve"> at 8 pm</w:t>
      </w:r>
      <w:r w:rsidR="00D219EC">
        <w:rPr>
          <w:rFonts w:ascii="Times New Roman" w:hAnsi="Times New Roman"/>
        </w:rPr>
        <w:t>.</w:t>
      </w:r>
    </w:p>
    <w:p w:rsidR="00760FAA" w:rsidRPr="00DB0B2A" w:rsidRDefault="00760FAA" w:rsidP="00760FAA">
      <w:pPr>
        <w:pStyle w:val="SubtleEmphasis2"/>
        <w:spacing w:before="2" w:after="2"/>
        <w:ind w:left="0"/>
        <w:rPr>
          <w:rFonts w:ascii="Times New Roman" w:hAnsi="Times New Roman"/>
        </w:rPr>
      </w:pPr>
    </w:p>
    <w:p w:rsidR="000825F4" w:rsidRDefault="000825F4" w:rsidP="000825F4">
      <w:pPr>
        <w:pStyle w:val="SubtleEmphasis2"/>
        <w:spacing w:before="2" w:after="2"/>
        <w:ind w:left="0"/>
        <w:rPr>
          <w:rFonts w:ascii="Times New Roman" w:hAnsi="Times New Roman"/>
        </w:rPr>
      </w:pPr>
      <w:r>
        <w:rPr>
          <w:rFonts w:ascii="Times New Roman" w:hAnsi="Times New Roman"/>
          <w:u w:val="single"/>
        </w:rPr>
        <w:t>Activity #1</w:t>
      </w:r>
      <w:r w:rsidR="00760FAA">
        <w:rPr>
          <w:rFonts w:ascii="Times New Roman" w:hAnsi="Times New Roman"/>
        </w:rPr>
        <w:t>:</w:t>
      </w:r>
      <w:r>
        <w:rPr>
          <w:rFonts w:ascii="Times New Roman" w:hAnsi="Times New Roman"/>
        </w:rPr>
        <w:t xml:space="preserve"> The Discovery of the Missiles</w:t>
      </w:r>
      <w:r w:rsidR="00760FAA">
        <w:rPr>
          <w:rFonts w:ascii="Times New Roman" w:hAnsi="Times New Roman"/>
        </w:rPr>
        <w:t xml:space="preserve"> </w:t>
      </w:r>
    </w:p>
    <w:p w:rsidR="000825F4" w:rsidRDefault="000825F4" w:rsidP="000825F4">
      <w:pPr>
        <w:pStyle w:val="SubtleEmphasis2"/>
        <w:spacing w:before="2" w:after="2"/>
        <w:ind w:left="0"/>
        <w:rPr>
          <w:rFonts w:ascii="Times New Roman" w:hAnsi="Times New Roman"/>
          <w:i/>
        </w:rPr>
      </w:pPr>
      <w:r>
        <w:rPr>
          <w:rFonts w:ascii="Times New Roman" w:hAnsi="Times New Roman"/>
          <w:i/>
        </w:rPr>
        <w:t>Read Kennedy’s statement on Cuba and then examine each of the documents listed in the PDF. Use the glossary of technical terms found on page 3 of the PDF as you read the documents.</w:t>
      </w:r>
    </w:p>
    <w:p w:rsidR="000825F4" w:rsidRDefault="000825F4" w:rsidP="000825F4">
      <w:pPr>
        <w:pStyle w:val="SubtleEmphasis2"/>
        <w:spacing w:before="2" w:after="2"/>
        <w:ind w:left="0"/>
        <w:rPr>
          <w:rFonts w:ascii="Times New Roman" w:hAnsi="Times New Roman"/>
          <w:i/>
        </w:rPr>
      </w:pPr>
    </w:p>
    <w:p w:rsidR="00D219EC" w:rsidRDefault="000825F4" w:rsidP="000825F4">
      <w:pPr>
        <w:pStyle w:val="SubtleEmphasis2"/>
        <w:spacing w:before="2" w:after="2"/>
        <w:ind w:left="0"/>
        <w:rPr>
          <w:rFonts w:ascii="Times New Roman" w:hAnsi="Times New Roman"/>
        </w:rPr>
      </w:pPr>
      <w:r>
        <w:rPr>
          <w:rFonts w:ascii="Times New Roman" w:hAnsi="Times New Roman"/>
          <w:i/>
          <w:u w:val="single"/>
        </w:rPr>
        <w:t>Task</w:t>
      </w:r>
      <w:r>
        <w:rPr>
          <w:rFonts w:ascii="Times New Roman" w:hAnsi="Times New Roman"/>
          <w:i/>
        </w:rPr>
        <w:t xml:space="preserve">: </w:t>
      </w:r>
      <w:r>
        <w:rPr>
          <w:rFonts w:ascii="Times New Roman" w:hAnsi="Times New Roman"/>
        </w:rPr>
        <w:t>Write a memorandum (brief statement) to President Kennedy explaining w</w:t>
      </w:r>
      <w:r w:rsidR="00D219EC">
        <w:rPr>
          <w:rFonts w:ascii="Times New Roman" w:hAnsi="Times New Roman"/>
        </w:rPr>
        <w:t>hether</w:t>
      </w:r>
      <w:r>
        <w:rPr>
          <w:rFonts w:ascii="Times New Roman" w:hAnsi="Times New Roman"/>
        </w:rPr>
        <w:t xml:space="preserve"> the missiles located in Cuba are a threat to the United States. </w:t>
      </w:r>
      <w:r w:rsidR="00D219EC">
        <w:rPr>
          <w:rFonts w:ascii="Times New Roman" w:hAnsi="Times New Roman"/>
        </w:rPr>
        <w:t>Begin your memorandum with a clear statement of your position (argument) and develop 3 areas of analysis to explain why Kennedy must take your position into consideration.</w:t>
      </w:r>
    </w:p>
    <w:p w:rsidR="00D219EC" w:rsidRDefault="00D219EC" w:rsidP="000825F4">
      <w:pPr>
        <w:pStyle w:val="SubtleEmphasis2"/>
        <w:spacing w:before="2" w:after="2"/>
        <w:ind w:left="0"/>
        <w:rPr>
          <w:rFonts w:ascii="Times New Roman" w:hAnsi="Times New Roman"/>
        </w:rPr>
      </w:pPr>
    </w:p>
    <w:p w:rsidR="00D219EC" w:rsidRDefault="00D219EC" w:rsidP="000825F4">
      <w:pPr>
        <w:pStyle w:val="SubtleEmphasis2"/>
        <w:spacing w:before="2" w:after="2"/>
        <w:ind w:left="0"/>
        <w:rPr>
          <w:rFonts w:ascii="Times New Roman" w:hAnsi="Times New Roman"/>
        </w:rPr>
      </w:pPr>
      <w:r>
        <w:rPr>
          <w:rFonts w:ascii="Times New Roman" w:hAnsi="Times New Roman"/>
        </w:rPr>
        <w:tab/>
      </w:r>
      <w:r>
        <w:rPr>
          <w:rFonts w:ascii="Times New Roman" w:hAnsi="Times New Roman"/>
          <w:u w:val="single"/>
        </w:rPr>
        <w:t>Length</w:t>
      </w:r>
      <w:r>
        <w:rPr>
          <w:rFonts w:ascii="Times New Roman" w:hAnsi="Times New Roman"/>
        </w:rPr>
        <w:t>: The memorandum should be a minimum of 3 paragraphs.</w:t>
      </w:r>
    </w:p>
    <w:p w:rsidR="00D219EC" w:rsidRDefault="00D219EC" w:rsidP="000825F4">
      <w:pPr>
        <w:pStyle w:val="SubtleEmphasis2"/>
        <w:spacing w:before="2" w:after="2"/>
        <w:ind w:left="0"/>
        <w:rPr>
          <w:rFonts w:ascii="Times New Roman" w:hAnsi="Times New Roman"/>
        </w:rPr>
      </w:pPr>
    </w:p>
    <w:p w:rsidR="00D219EC" w:rsidRDefault="00D219EC" w:rsidP="000825F4">
      <w:pPr>
        <w:pStyle w:val="SubtleEmphasis2"/>
        <w:spacing w:before="2" w:after="2"/>
        <w:ind w:left="0"/>
        <w:rPr>
          <w:rFonts w:ascii="Times New Roman" w:hAnsi="Times New Roman"/>
        </w:rPr>
      </w:pPr>
      <w:r>
        <w:rPr>
          <w:rFonts w:ascii="Times New Roman" w:hAnsi="Times New Roman"/>
          <w:u w:val="single"/>
        </w:rPr>
        <w:t>Activity #2</w:t>
      </w:r>
      <w:r>
        <w:rPr>
          <w:rFonts w:ascii="Times New Roman" w:hAnsi="Times New Roman"/>
        </w:rPr>
        <w:t>: Days of Decision</w:t>
      </w:r>
    </w:p>
    <w:p w:rsidR="00D219EC" w:rsidRDefault="00D219EC" w:rsidP="000825F4">
      <w:pPr>
        <w:pStyle w:val="SubtleEmphasis2"/>
        <w:spacing w:before="2" w:after="2"/>
        <w:ind w:left="0"/>
        <w:rPr>
          <w:rFonts w:ascii="Times New Roman" w:hAnsi="Times New Roman"/>
          <w:i/>
        </w:rPr>
      </w:pPr>
      <w:r>
        <w:rPr>
          <w:rFonts w:ascii="Times New Roman" w:hAnsi="Times New Roman"/>
          <w:i/>
        </w:rPr>
        <w:t>Follow the directions in the PDF to get to the interactive simulation. Examine the five options for responding to the Soviet missiles in Cuba, then scroll over each of the advisors in the picture. Fill in their advice into the chart below.</w:t>
      </w:r>
    </w:p>
    <w:p w:rsidR="00D219EC" w:rsidRDefault="00D219EC" w:rsidP="000825F4">
      <w:pPr>
        <w:pStyle w:val="SubtleEmphasis2"/>
        <w:spacing w:before="2" w:after="2"/>
        <w:ind w:left="0"/>
        <w:rPr>
          <w:rFonts w:ascii="Times New Roman" w:hAnsi="Times New Roman"/>
          <w:i/>
        </w:rPr>
      </w:pPr>
    </w:p>
    <w:tbl>
      <w:tblPr>
        <w:tblStyle w:val="TableGrid"/>
        <w:tblW w:w="0" w:type="auto"/>
        <w:tblLook w:val="00BF"/>
      </w:tblPr>
      <w:tblGrid>
        <w:gridCol w:w="3672"/>
        <w:gridCol w:w="3672"/>
        <w:gridCol w:w="3672"/>
      </w:tblGrid>
      <w:tr w:rsidR="00D219EC" w:rsidRPr="00D219EC">
        <w:tc>
          <w:tcPr>
            <w:tcW w:w="3672" w:type="dxa"/>
          </w:tcPr>
          <w:p w:rsidR="00D219EC" w:rsidRPr="00D219EC" w:rsidRDefault="00D219EC" w:rsidP="000825F4">
            <w:pPr>
              <w:pStyle w:val="SubtleEmphasis2"/>
              <w:spacing w:before="2" w:after="2"/>
              <w:ind w:left="0"/>
              <w:rPr>
                <w:rFonts w:ascii="Times New Roman" w:hAnsi="Times New Roman"/>
                <w:b/>
              </w:rPr>
            </w:pPr>
            <w:r w:rsidRPr="00D219EC">
              <w:rPr>
                <w:rFonts w:ascii="Times New Roman" w:hAnsi="Times New Roman"/>
                <w:b/>
              </w:rPr>
              <w:t>Advis</w:t>
            </w:r>
            <w:r>
              <w:rPr>
                <w:rFonts w:ascii="Times New Roman" w:hAnsi="Times New Roman"/>
                <w:b/>
              </w:rPr>
              <w:t>o</w:t>
            </w:r>
            <w:r w:rsidRPr="00D219EC">
              <w:rPr>
                <w:rFonts w:ascii="Times New Roman" w:hAnsi="Times New Roman"/>
                <w:b/>
              </w:rPr>
              <w:t>r</w:t>
            </w:r>
          </w:p>
        </w:tc>
        <w:tc>
          <w:tcPr>
            <w:tcW w:w="3672" w:type="dxa"/>
          </w:tcPr>
          <w:p w:rsidR="00D219EC" w:rsidRPr="00D219EC" w:rsidRDefault="00D219EC" w:rsidP="000825F4">
            <w:pPr>
              <w:pStyle w:val="SubtleEmphasis2"/>
              <w:spacing w:before="2" w:after="2"/>
              <w:ind w:left="0"/>
              <w:rPr>
                <w:rFonts w:ascii="Times New Roman" w:hAnsi="Times New Roman"/>
                <w:b/>
              </w:rPr>
            </w:pPr>
            <w:r w:rsidRPr="00D219EC">
              <w:rPr>
                <w:rFonts w:ascii="Times New Roman" w:hAnsi="Times New Roman"/>
                <w:b/>
              </w:rPr>
              <w:t>What option does this person favor and why?</w:t>
            </w:r>
          </w:p>
        </w:tc>
        <w:tc>
          <w:tcPr>
            <w:tcW w:w="3672" w:type="dxa"/>
          </w:tcPr>
          <w:p w:rsidR="00D219EC" w:rsidRPr="00D219EC" w:rsidRDefault="00D219EC" w:rsidP="000825F4">
            <w:pPr>
              <w:pStyle w:val="SubtleEmphasis2"/>
              <w:spacing w:before="2" w:after="2"/>
              <w:ind w:left="0"/>
              <w:rPr>
                <w:rFonts w:ascii="Times New Roman" w:hAnsi="Times New Roman"/>
                <w:b/>
              </w:rPr>
            </w:pPr>
            <w:r w:rsidRPr="00D219EC">
              <w:rPr>
                <w:rFonts w:ascii="Times New Roman" w:hAnsi="Times New Roman"/>
                <w:b/>
              </w:rPr>
              <w:t>What options does he specifically reject, and why?</w:t>
            </w: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Secretary of State Dean Rusk</w:t>
            </w:r>
          </w:p>
          <w:p w:rsidR="00D219EC" w:rsidRDefault="00D219EC" w:rsidP="000825F4">
            <w:pPr>
              <w:pStyle w:val="SubtleEmphasis2"/>
              <w:spacing w:before="2" w:after="2"/>
              <w:ind w:left="0"/>
              <w:rPr>
                <w:rFonts w:ascii="Times New Roman" w:hAnsi="Times New Roman"/>
                <w:i/>
              </w:rPr>
            </w:pP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Secretary of Defense Robert McNamara</w:t>
            </w: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Joint Chiefs of Staff Chairman General Maxwell Taylor</w:t>
            </w: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 xml:space="preserve">National Security Advisor </w:t>
            </w:r>
            <w:proofErr w:type="spellStart"/>
            <w:r w:rsidRPr="00D219EC">
              <w:rPr>
                <w:rFonts w:ascii="Times New Roman" w:hAnsi="Times New Roman"/>
                <w:i/>
              </w:rPr>
              <w:t>MacGeorge</w:t>
            </w:r>
            <w:proofErr w:type="spellEnd"/>
            <w:r w:rsidRPr="00D219EC">
              <w:rPr>
                <w:rFonts w:ascii="Times New Roman" w:hAnsi="Times New Roman"/>
                <w:i/>
              </w:rPr>
              <w:t xml:space="preserve"> Bundy</w:t>
            </w: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 xml:space="preserve">Secretary of the Treasury C. Douglas Dillon </w:t>
            </w: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CIA Director John McCone</w:t>
            </w:r>
          </w:p>
          <w:p w:rsidR="00D219EC" w:rsidRDefault="00D219EC" w:rsidP="000825F4">
            <w:pPr>
              <w:pStyle w:val="SubtleEmphasis2"/>
              <w:spacing w:before="2" w:after="2"/>
              <w:ind w:left="0"/>
              <w:rPr>
                <w:rFonts w:ascii="Times New Roman" w:hAnsi="Times New Roman"/>
                <w:i/>
              </w:rPr>
            </w:pP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r w:rsidR="00D219EC">
        <w:tc>
          <w:tcPr>
            <w:tcW w:w="3672" w:type="dxa"/>
          </w:tcPr>
          <w:p w:rsidR="00D219EC" w:rsidRDefault="00D219EC" w:rsidP="000825F4">
            <w:pPr>
              <w:pStyle w:val="SubtleEmphasis2"/>
              <w:spacing w:before="2" w:after="2"/>
              <w:ind w:left="0"/>
              <w:rPr>
                <w:rFonts w:ascii="Times New Roman" w:hAnsi="Times New Roman"/>
                <w:i/>
              </w:rPr>
            </w:pPr>
            <w:r w:rsidRPr="00D219EC">
              <w:rPr>
                <w:rFonts w:ascii="Times New Roman" w:hAnsi="Times New Roman"/>
                <w:i/>
              </w:rPr>
              <w:t>Attorney General Robert F. Kennedy</w:t>
            </w:r>
          </w:p>
          <w:p w:rsidR="00D219EC" w:rsidRPr="00D219EC" w:rsidRDefault="00D219EC" w:rsidP="000825F4">
            <w:pPr>
              <w:pStyle w:val="SubtleEmphasis2"/>
              <w:spacing w:before="2" w:after="2"/>
              <w:ind w:left="0"/>
              <w:rPr>
                <w:rFonts w:ascii="Times New Roman" w:hAnsi="Times New Roman"/>
                <w:i/>
              </w:rPr>
            </w:pPr>
          </w:p>
        </w:tc>
        <w:tc>
          <w:tcPr>
            <w:tcW w:w="3672" w:type="dxa"/>
          </w:tcPr>
          <w:p w:rsidR="00D219EC" w:rsidRDefault="00D219EC" w:rsidP="000825F4">
            <w:pPr>
              <w:pStyle w:val="SubtleEmphasis2"/>
              <w:spacing w:before="2" w:after="2"/>
              <w:ind w:left="0"/>
              <w:rPr>
                <w:rFonts w:ascii="Times New Roman" w:hAnsi="Times New Roman"/>
              </w:rPr>
            </w:pPr>
          </w:p>
        </w:tc>
        <w:tc>
          <w:tcPr>
            <w:tcW w:w="3672" w:type="dxa"/>
          </w:tcPr>
          <w:p w:rsidR="00D219EC" w:rsidRDefault="00D219EC" w:rsidP="000825F4">
            <w:pPr>
              <w:pStyle w:val="SubtleEmphasis2"/>
              <w:spacing w:before="2" w:after="2"/>
              <w:ind w:left="0"/>
              <w:rPr>
                <w:rFonts w:ascii="Times New Roman" w:hAnsi="Times New Roman"/>
              </w:rPr>
            </w:pPr>
          </w:p>
        </w:tc>
      </w:tr>
    </w:tbl>
    <w:p w:rsidR="00D219EC" w:rsidRDefault="00D219EC" w:rsidP="000825F4">
      <w:pPr>
        <w:pStyle w:val="SubtleEmphasis2"/>
        <w:spacing w:before="2" w:after="2"/>
        <w:ind w:left="0"/>
        <w:rPr>
          <w:rFonts w:ascii="Times New Roman" w:hAnsi="Times New Roman"/>
        </w:rPr>
      </w:pPr>
    </w:p>
    <w:p w:rsidR="00D219EC" w:rsidRPr="00D219EC" w:rsidRDefault="00D219EC" w:rsidP="000825F4">
      <w:pPr>
        <w:pStyle w:val="SubtleEmphasis2"/>
        <w:spacing w:before="2" w:after="2"/>
        <w:ind w:left="0"/>
        <w:rPr>
          <w:rFonts w:ascii="Times New Roman" w:hAnsi="Times New Roman"/>
          <w:i/>
        </w:rPr>
      </w:pPr>
      <w:r>
        <w:rPr>
          <w:rFonts w:ascii="Times New Roman" w:hAnsi="Times New Roman"/>
          <w:i/>
        </w:rPr>
        <w:t>Then read the “Special Intelligence</w:t>
      </w:r>
      <w:r w:rsidR="00970BB0">
        <w:rPr>
          <w:rFonts w:ascii="Times New Roman" w:hAnsi="Times New Roman"/>
          <w:i/>
        </w:rPr>
        <w:t xml:space="preserve"> Estimate” underneath the image and prepare a statement (1 full paragraph in length) explaining which of the five options you would choose for responding to the Soviet missiles in Cuba.</w:t>
      </w:r>
    </w:p>
    <w:p w:rsidR="00D219EC" w:rsidRDefault="00D219EC" w:rsidP="000825F4">
      <w:pPr>
        <w:pStyle w:val="SubtleEmphasis2"/>
        <w:spacing w:before="2" w:after="2"/>
        <w:ind w:left="0"/>
        <w:rPr>
          <w:rFonts w:ascii="Times New Roman" w:hAnsi="Times New Roman"/>
        </w:rPr>
      </w:pPr>
    </w:p>
    <w:p w:rsidR="00970BB0" w:rsidRDefault="00D219EC" w:rsidP="000825F4">
      <w:pPr>
        <w:pStyle w:val="SubtleEmphasis2"/>
        <w:spacing w:before="2" w:after="2"/>
        <w:ind w:left="0"/>
        <w:rPr>
          <w:rFonts w:ascii="Times New Roman" w:hAnsi="Times New Roman"/>
        </w:rPr>
      </w:pPr>
      <w:r>
        <w:rPr>
          <w:rFonts w:ascii="Times New Roman" w:hAnsi="Times New Roman"/>
          <w:u w:val="single"/>
        </w:rPr>
        <w:t>Activity #3</w:t>
      </w:r>
      <w:r>
        <w:rPr>
          <w:rFonts w:ascii="Times New Roman" w:hAnsi="Times New Roman"/>
        </w:rPr>
        <w:t xml:space="preserve">: </w:t>
      </w:r>
      <w:r w:rsidR="00970BB0">
        <w:rPr>
          <w:rFonts w:ascii="Times New Roman" w:hAnsi="Times New Roman"/>
        </w:rPr>
        <w:t>Read (or click the link and listen) to Kennedy’s “Quarantine Speech” delivered on October 22, 1962 and respond to the questions below in complete sentences.</w:t>
      </w:r>
    </w:p>
    <w:p w:rsidR="00970BB0" w:rsidRDefault="00970BB0" w:rsidP="000825F4">
      <w:pPr>
        <w:pStyle w:val="SubtleEmphasis2"/>
        <w:spacing w:before="2" w:after="2"/>
        <w:ind w:left="0"/>
        <w:rPr>
          <w:rFonts w:ascii="Times New Roman" w:hAnsi="Times New Roman"/>
        </w:rPr>
      </w:pPr>
    </w:p>
    <w:p w:rsidR="00970BB0" w:rsidRPr="00970BB0" w:rsidRDefault="00970BB0" w:rsidP="00970BB0">
      <w:pPr>
        <w:pStyle w:val="SubtleEmphasis2"/>
        <w:numPr>
          <w:ilvl w:val="0"/>
          <w:numId w:val="42"/>
        </w:numPr>
        <w:spacing w:before="2" w:after="2"/>
        <w:rPr>
          <w:rFonts w:ascii="Times New Roman" w:hAnsi="Times New Roman"/>
        </w:rPr>
      </w:pPr>
      <w:r w:rsidRPr="00970BB0">
        <w:rPr>
          <w:rFonts w:ascii="Times New Roman" w:hAnsi="Times New Roman"/>
        </w:rPr>
        <w:t>What, according to Kennedy, was the purpose of the missile sites in Cuba?</w:t>
      </w:r>
    </w:p>
    <w:p w:rsidR="00970BB0" w:rsidRPr="00970BB0" w:rsidRDefault="00970BB0" w:rsidP="00970BB0">
      <w:pPr>
        <w:pStyle w:val="ListParagraph"/>
        <w:widowControl w:val="0"/>
        <w:numPr>
          <w:ilvl w:val="0"/>
          <w:numId w:val="42"/>
        </w:numPr>
        <w:autoSpaceDE w:val="0"/>
        <w:autoSpaceDN w:val="0"/>
        <w:adjustRightInd w:val="0"/>
        <w:spacing w:after="240" w:line="240" w:lineRule="auto"/>
        <w:rPr>
          <w:rFonts w:ascii="Times New Roman" w:hAnsi="Times New Roman" w:cs="Arial"/>
          <w:color w:val="000000"/>
          <w:sz w:val="24"/>
          <w:szCs w:val="20"/>
        </w:rPr>
      </w:pPr>
      <w:r w:rsidRPr="00970BB0">
        <w:rPr>
          <w:rFonts w:ascii="Times New Roman" w:hAnsi="Times New Roman" w:cs="Arial"/>
          <w:color w:val="000000"/>
          <w:sz w:val="24"/>
          <w:szCs w:val="20"/>
        </w:rPr>
        <w:t xml:space="preserve">Why, according to Kennedy, did the presence of the missiles pose a threat to the United States? </w:t>
      </w:r>
    </w:p>
    <w:p w:rsidR="00970BB0" w:rsidRDefault="00970BB0" w:rsidP="00970BB0">
      <w:pPr>
        <w:pStyle w:val="ListParagraph"/>
        <w:widowControl w:val="0"/>
        <w:numPr>
          <w:ilvl w:val="0"/>
          <w:numId w:val="42"/>
        </w:numPr>
        <w:autoSpaceDE w:val="0"/>
        <w:autoSpaceDN w:val="0"/>
        <w:adjustRightInd w:val="0"/>
        <w:spacing w:after="240" w:line="240" w:lineRule="auto"/>
        <w:rPr>
          <w:rFonts w:ascii="Times New Roman" w:hAnsi="Times New Roman" w:cs="Arial"/>
          <w:color w:val="000000"/>
          <w:sz w:val="24"/>
          <w:szCs w:val="20"/>
        </w:rPr>
      </w:pPr>
      <w:r w:rsidRPr="00970BB0">
        <w:rPr>
          <w:rFonts w:ascii="Times New Roman" w:hAnsi="Times New Roman" w:cs="Arial"/>
          <w:color w:val="000000"/>
          <w:sz w:val="24"/>
          <w:szCs w:val="20"/>
        </w:rPr>
        <w:t xml:space="preserve">Kennedy referred to the 1930s. To what was he referring and, more importantly, what was to be learned from it? </w:t>
      </w:r>
    </w:p>
    <w:p w:rsidR="00970BB0" w:rsidRPr="00970BB0" w:rsidRDefault="00970BB0" w:rsidP="00970BB0">
      <w:pPr>
        <w:pStyle w:val="ListParagraph"/>
        <w:widowControl w:val="0"/>
        <w:numPr>
          <w:ilvl w:val="0"/>
          <w:numId w:val="42"/>
        </w:numPr>
        <w:autoSpaceDE w:val="0"/>
        <w:autoSpaceDN w:val="0"/>
        <w:adjustRightInd w:val="0"/>
        <w:spacing w:after="240" w:line="240" w:lineRule="auto"/>
        <w:rPr>
          <w:rFonts w:ascii="Times New Roman" w:hAnsi="Times New Roman" w:cs="Arial"/>
          <w:color w:val="000000"/>
          <w:sz w:val="24"/>
          <w:szCs w:val="20"/>
        </w:rPr>
      </w:pPr>
      <w:r w:rsidRPr="00970BB0">
        <w:rPr>
          <w:rFonts w:ascii="Times New Roman" w:hAnsi="Times New Roman"/>
          <w:sz w:val="24"/>
        </w:rPr>
        <w:t xml:space="preserve">Kennedy’s first action was to institute a “strict quarantine.” What did he mean </w:t>
      </w:r>
      <w:r>
        <w:rPr>
          <w:rFonts w:ascii="Times New Roman" w:hAnsi="Times New Roman"/>
          <w:sz w:val="24"/>
        </w:rPr>
        <w:t>by this?</w:t>
      </w:r>
    </w:p>
    <w:p w:rsidR="00970BB0" w:rsidRPr="00970BB0" w:rsidRDefault="00970BB0" w:rsidP="00970BB0">
      <w:pPr>
        <w:pStyle w:val="ListParagraph"/>
        <w:widowControl w:val="0"/>
        <w:numPr>
          <w:ilvl w:val="0"/>
          <w:numId w:val="42"/>
        </w:numPr>
        <w:autoSpaceDE w:val="0"/>
        <w:autoSpaceDN w:val="0"/>
        <w:adjustRightInd w:val="0"/>
        <w:spacing w:after="240" w:line="240" w:lineRule="auto"/>
        <w:rPr>
          <w:rFonts w:ascii="Times New Roman" w:hAnsi="Times New Roman" w:cs="Arial"/>
          <w:color w:val="000000"/>
          <w:sz w:val="24"/>
          <w:szCs w:val="20"/>
        </w:rPr>
      </w:pPr>
      <w:r w:rsidRPr="00970BB0">
        <w:rPr>
          <w:rFonts w:ascii="Times New Roman" w:hAnsi="Times New Roman"/>
          <w:sz w:val="24"/>
        </w:rPr>
        <w:t>What other steps did Kennedy plan to take?</w:t>
      </w:r>
    </w:p>
    <w:p w:rsidR="00970BB0" w:rsidRDefault="00970BB0" w:rsidP="00970BB0">
      <w:pPr>
        <w:pStyle w:val="SubtleEmphasis2"/>
        <w:spacing w:before="2" w:after="2"/>
        <w:ind w:left="0"/>
        <w:rPr>
          <w:rFonts w:ascii="Times New Roman" w:hAnsi="Times New Roman"/>
        </w:rPr>
      </w:pPr>
    </w:p>
    <w:p w:rsidR="00970BB0" w:rsidRDefault="00970BB0" w:rsidP="00970BB0">
      <w:pPr>
        <w:pStyle w:val="SubtleEmphasis2"/>
        <w:spacing w:before="2" w:after="2"/>
        <w:ind w:left="0"/>
        <w:rPr>
          <w:rFonts w:ascii="Times New Roman" w:hAnsi="Times New Roman"/>
        </w:rPr>
      </w:pPr>
      <w:r>
        <w:rPr>
          <w:rFonts w:ascii="Times New Roman" w:hAnsi="Times New Roman"/>
          <w:u w:val="single"/>
        </w:rPr>
        <w:t>Activity #4</w:t>
      </w:r>
      <w:r>
        <w:rPr>
          <w:rFonts w:ascii="Times New Roman" w:hAnsi="Times New Roman"/>
        </w:rPr>
        <w:t>: Read the correspondence between Kennedy and Soviet leader Nikita Khrushchev and answer the questions below.</w:t>
      </w:r>
    </w:p>
    <w:p w:rsidR="00970BB0" w:rsidRDefault="00970BB0" w:rsidP="00970BB0">
      <w:pPr>
        <w:pStyle w:val="SubtleEmphasis2"/>
        <w:spacing w:before="2" w:after="2"/>
        <w:ind w:left="0"/>
        <w:rPr>
          <w:rFonts w:ascii="Times New Roman" w:hAnsi="Times New Roman"/>
        </w:rPr>
      </w:pPr>
    </w:p>
    <w:p w:rsidR="00970BB0" w:rsidRDefault="00970BB0" w:rsidP="00970BB0">
      <w:pPr>
        <w:pStyle w:val="SubtleEmphasis2"/>
        <w:numPr>
          <w:ilvl w:val="0"/>
          <w:numId w:val="43"/>
        </w:numPr>
        <w:spacing w:before="2" w:after="2"/>
        <w:rPr>
          <w:rFonts w:ascii="Times New Roman" w:hAnsi="Times New Roman"/>
        </w:rPr>
      </w:pPr>
      <w:r>
        <w:rPr>
          <w:rFonts w:ascii="Times New Roman" w:hAnsi="Times New Roman"/>
        </w:rPr>
        <w:t>What did Kennedy agree to do to end the crisis?</w:t>
      </w:r>
    </w:p>
    <w:p w:rsidR="00970BB0" w:rsidRDefault="00970BB0" w:rsidP="00970BB0">
      <w:pPr>
        <w:pStyle w:val="SubtleEmphasis2"/>
        <w:numPr>
          <w:ilvl w:val="0"/>
          <w:numId w:val="43"/>
        </w:numPr>
        <w:spacing w:before="2" w:after="2"/>
        <w:rPr>
          <w:rFonts w:ascii="Times New Roman" w:hAnsi="Times New Roman"/>
        </w:rPr>
      </w:pPr>
      <w:r>
        <w:rPr>
          <w:rFonts w:ascii="Times New Roman" w:hAnsi="Times New Roman"/>
        </w:rPr>
        <w:t xml:space="preserve">What did Khrushchev agree to do to end the crisis? </w:t>
      </w:r>
    </w:p>
    <w:p w:rsidR="00945836" w:rsidRPr="00970BB0" w:rsidRDefault="00970BB0" w:rsidP="00970BB0">
      <w:pPr>
        <w:pStyle w:val="SubtleEmphasis2"/>
        <w:numPr>
          <w:ilvl w:val="0"/>
          <w:numId w:val="43"/>
        </w:numPr>
        <w:spacing w:before="2" w:after="2"/>
        <w:rPr>
          <w:rFonts w:ascii="Times New Roman" w:hAnsi="Times New Roman"/>
        </w:rPr>
      </w:pPr>
      <w:r>
        <w:rPr>
          <w:rFonts w:ascii="Times New Roman" w:hAnsi="Times New Roman"/>
        </w:rPr>
        <w:t xml:space="preserve">Respond to the following prompt in a full paragraph: </w:t>
      </w:r>
      <w:r>
        <w:rPr>
          <w:rFonts w:ascii="Times New Roman" w:hAnsi="Times New Roman"/>
          <w:i/>
        </w:rPr>
        <w:t>On balance, do you think either side “won” in the end? If so, which one, and why? If not then why not? Explain your reasoning.</w:t>
      </w:r>
    </w:p>
    <w:sectPr w:rsidR="00945836" w:rsidRPr="00970BB0"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EC" w:rsidRDefault="00D219EC" w:rsidP="00945836">
      <w:pPr>
        <w:spacing w:after="0" w:line="240" w:lineRule="auto"/>
      </w:pPr>
      <w:r>
        <w:separator/>
      </w:r>
    </w:p>
  </w:endnote>
  <w:endnote w:type="continuationSeparator" w:id="0">
    <w:p w:rsidR="00D219EC" w:rsidRDefault="00D219EC"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EC" w:rsidRDefault="00D219EC" w:rsidP="00945836">
      <w:pPr>
        <w:spacing w:after="0" w:line="240" w:lineRule="auto"/>
      </w:pPr>
      <w:r>
        <w:separator/>
      </w:r>
    </w:p>
  </w:footnote>
  <w:footnote w:type="continuationSeparator" w:id="0">
    <w:p w:rsidR="00D219EC" w:rsidRDefault="00D219EC"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EC" w:rsidRPr="00E64618" w:rsidRDefault="00D219EC"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Pr>
        <w:rFonts w:ascii="Times New Roman" w:hAnsi="Times New Roman"/>
        <w:sz w:val="24"/>
        <w:szCs w:val="24"/>
      </w:rPr>
      <w:t xml:space="preserve"> 11:</w:t>
    </w:r>
    <w:r w:rsidRPr="00E64618">
      <w:rPr>
        <w:rFonts w:ascii="Times New Roman" w:hAnsi="Times New Roman"/>
        <w:sz w:val="24"/>
        <w:szCs w:val="24"/>
      </w:rPr>
      <w:t xml:space="preserve"> </w:t>
    </w:r>
    <w:r>
      <w:rPr>
        <w:rFonts w:ascii="Times New Roman" w:hAnsi="Times New Roman"/>
        <w:sz w:val="24"/>
        <w:szCs w:val="24"/>
      </w:rPr>
      <w:t>The Sixties and Seventies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D219EC" w:rsidRPr="00F93601" w:rsidRDefault="00D219EC" w:rsidP="00945836">
    <w:pPr>
      <w:pStyle w:val="Header"/>
      <w:tabs>
        <w:tab w:val="clear" w:pos="9360"/>
      </w:tabs>
    </w:pPr>
    <w:r>
      <w:rPr>
        <w:rFonts w:ascii="Times New Roman" w:hAnsi="Times New Roman"/>
        <w:sz w:val="24"/>
        <w:szCs w:val="24"/>
      </w:rPr>
      <w:t>Lesson #1: Kennedy’s Policies</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_____  Class: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642"/>
    <w:multiLevelType w:val="hybridMultilevel"/>
    <w:tmpl w:val="928EDED2"/>
    <w:lvl w:ilvl="0" w:tplc="1C147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3143"/>
    <w:multiLevelType w:val="hybridMultilevel"/>
    <w:tmpl w:val="03228660"/>
    <w:lvl w:ilvl="0" w:tplc="25FCB2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3F5F28"/>
    <w:multiLevelType w:val="hybridMultilevel"/>
    <w:tmpl w:val="7CD6B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49B2"/>
    <w:multiLevelType w:val="hybridMultilevel"/>
    <w:tmpl w:val="E9807F6E"/>
    <w:lvl w:ilvl="0" w:tplc="08ACF70E">
      <w:start w:val="1"/>
      <w:numFmt w:val="decimal"/>
      <w:lvlText w:val="%1."/>
      <w:lvlJc w:val="left"/>
      <w:pPr>
        <w:ind w:left="720" w:hanging="72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C4CBA"/>
    <w:multiLevelType w:val="hybridMultilevel"/>
    <w:tmpl w:val="DF9AB120"/>
    <w:lvl w:ilvl="0" w:tplc="F3A81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71DA"/>
    <w:multiLevelType w:val="hybridMultilevel"/>
    <w:tmpl w:val="E90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3502D"/>
    <w:multiLevelType w:val="hybridMultilevel"/>
    <w:tmpl w:val="4A9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F4AD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9614CDC"/>
    <w:multiLevelType w:val="hybridMultilevel"/>
    <w:tmpl w:val="C1C68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F85F13"/>
    <w:multiLevelType w:val="hybridMultilevel"/>
    <w:tmpl w:val="E6C6E60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074309"/>
    <w:multiLevelType w:val="hybridMultilevel"/>
    <w:tmpl w:val="09AA3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D0BA2"/>
    <w:multiLevelType w:val="hybridMultilevel"/>
    <w:tmpl w:val="99E6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D1145"/>
    <w:multiLevelType w:val="hybridMultilevel"/>
    <w:tmpl w:val="C99E31D8"/>
    <w:lvl w:ilvl="0" w:tplc="0409000F">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4D0314"/>
    <w:multiLevelType w:val="hybridMultilevel"/>
    <w:tmpl w:val="547EDFB6"/>
    <w:lvl w:ilvl="0" w:tplc="95BAA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93AAC"/>
    <w:multiLevelType w:val="hybridMultilevel"/>
    <w:tmpl w:val="1D48C216"/>
    <w:lvl w:ilvl="0" w:tplc="53FA2052">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0C0638"/>
    <w:multiLevelType w:val="hybridMultilevel"/>
    <w:tmpl w:val="381E2028"/>
    <w:lvl w:ilvl="0" w:tplc="605C4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6221E"/>
    <w:multiLevelType w:val="hybridMultilevel"/>
    <w:tmpl w:val="B3568AEC"/>
    <w:lvl w:ilvl="0" w:tplc="222EAEF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B566A"/>
    <w:multiLevelType w:val="hybridMultilevel"/>
    <w:tmpl w:val="68669218"/>
    <w:lvl w:ilvl="0" w:tplc="97727644">
      <w:start w:val="1"/>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64448B"/>
    <w:multiLevelType w:val="hybridMultilevel"/>
    <w:tmpl w:val="DAB28DEA"/>
    <w:lvl w:ilvl="0" w:tplc="98D01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DE21A2"/>
    <w:multiLevelType w:val="hybridMultilevel"/>
    <w:tmpl w:val="E92A882E"/>
    <w:lvl w:ilvl="0" w:tplc="09207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4C1CCB"/>
    <w:multiLevelType w:val="hybridMultilevel"/>
    <w:tmpl w:val="A3B61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5A7128"/>
    <w:multiLevelType w:val="hybridMultilevel"/>
    <w:tmpl w:val="39944D6C"/>
    <w:lvl w:ilvl="0" w:tplc="25FCB24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37643A6F"/>
    <w:multiLevelType w:val="hybridMultilevel"/>
    <w:tmpl w:val="F890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17648"/>
    <w:multiLevelType w:val="hybridMultilevel"/>
    <w:tmpl w:val="E7786AEC"/>
    <w:lvl w:ilvl="0" w:tplc="3780A99A">
      <w:start w:val="1"/>
      <w:numFmt w:val="bullet"/>
      <w:lvlText w:val="•"/>
      <w:lvlJc w:val="left"/>
      <w:pPr>
        <w:tabs>
          <w:tab w:val="num" w:pos="720"/>
        </w:tabs>
        <w:ind w:left="720" w:hanging="360"/>
      </w:pPr>
      <w:rPr>
        <w:rFonts w:ascii="Arial" w:hAnsi="Arial" w:hint="default"/>
      </w:rPr>
    </w:lvl>
    <w:lvl w:ilvl="1" w:tplc="2C6C9DEC" w:tentative="1">
      <w:start w:val="1"/>
      <w:numFmt w:val="bullet"/>
      <w:lvlText w:val="•"/>
      <w:lvlJc w:val="left"/>
      <w:pPr>
        <w:tabs>
          <w:tab w:val="num" w:pos="1440"/>
        </w:tabs>
        <w:ind w:left="1440" w:hanging="360"/>
      </w:pPr>
      <w:rPr>
        <w:rFonts w:ascii="Arial" w:hAnsi="Arial" w:hint="default"/>
      </w:rPr>
    </w:lvl>
    <w:lvl w:ilvl="2" w:tplc="FAF66DC4" w:tentative="1">
      <w:start w:val="1"/>
      <w:numFmt w:val="bullet"/>
      <w:lvlText w:val="•"/>
      <w:lvlJc w:val="left"/>
      <w:pPr>
        <w:tabs>
          <w:tab w:val="num" w:pos="2160"/>
        </w:tabs>
        <w:ind w:left="2160" w:hanging="360"/>
      </w:pPr>
      <w:rPr>
        <w:rFonts w:ascii="Arial" w:hAnsi="Arial" w:hint="default"/>
      </w:rPr>
    </w:lvl>
    <w:lvl w:ilvl="3" w:tplc="8E98D524" w:tentative="1">
      <w:start w:val="1"/>
      <w:numFmt w:val="bullet"/>
      <w:lvlText w:val="•"/>
      <w:lvlJc w:val="left"/>
      <w:pPr>
        <w:tabs>
          <w:tab w:val="num" w:pos="2880"/>
        </w:tabs>
        <w:ind w:left="2880" w:hanging="360"/>
      </w:pPr>
      <w:rPr>
        <w:rFonts w:ascii="Arial" w:hAnsi="Arial" w:hint="default"/>
      </w:rPr>
    </w:lvl>
    <w:lvl w:ilvl="4" w:tplc="5B4CD5C8" w:tentative="1">
      <w:start w:val="1"/>
      <w:numFmt w:val="bullet"/>
      <w:lvlText w:val="•"/>
      <w:lvlJc w:val="left"/>
      <w:pPr>
        <w:tabs>
          <w:tab w:val="num" w:pos="3600"/>
        </w:tabs>
        <w:ind w:left="3600" w:hanging="360"/>
      </w:pPr>
      <w:rPr>
        <w:rFonts w:ascii="Arial" w:hAnsi="Arial" w:hint="default"/>
      </w:rPr>
    </w:lvl>
    <w:lvl w:ilvl="5" w:tplc="F7C606F8" w:tentative="1">
      <w:start w:val="1"/>
      <w:numFmt w:val="bullet"/>
      <w:lvlText w:val="•"/>
      <w:lvlJc w:val="left"/>
      <w:pPr>
        <w:tabs>
          <w:tab w:val="num" w:pos="4320"/>
        </w:tabs>
        <w:ind w:left="4320" w:hanging="360"/>
      </w:pPr>
      <w:rPr>
        <w:rFonts w:ascii="Arial" w:hAnsi="Arial" w:hint="default"/>
      </w:rPr>
    </w:lvl>
    <w:lvl w:ilvl="6" w:tplc="CDBC5CD6" w:tentative="1">
      <w:start w:val="1"/>
      <w:numFmt w:val="bullet"/>
      <w:lvlText w:val="•"/>
      <w:lvlJc w:val="left"/>
      <w:pPr>
        <w:tabs>
          <w:tab w:val="num" w:pos="5040"/>
        </w:tabs>
        <w:ind w:left="5040" w:hanging="360"/>
      </w:pPr>
      <w:rPr>
        <w:rFonts w:ascii="Arial" w:hAnsi="Arial" w:hint="default"/>
      </w:rPr>
    </w:lvl>
    <w:lvl w:ilvl="7" w:tplc="E8187866" w:tentative="1">
      <w:start w:val="1"/>
      <w:numFmt w:val="bullet"/>
      <w:lvlText w:val="•"/>
      <w:lvlJc w:val="left"/>
      <w:pPr>
        <w:tabs>
          <w:tab w:val="num" w:pos="5760"/>
        </w:tabs>
        <w:ind w:left="5760" w:hanging="360"/>
      </w:pPr>
      <w:rPr>
        <w:rFonts w:ascii="Arial" w:hAnsi="Arial" w:hint="default"/>
      </w:rPr>
    </w:lvl>
    <w:lvl w:ilvl="8" w:tplc="7410F6DC" w:tentative="1">
      <w:start w:val="1"/>
      <w:numFmt w:val="bullet"/>
      <w:lvlText w:val="•"/>
      <w:lvlJc w:val="left"/>
      <w:pPr>
        <w:tabs>
          <w:tab w:val="num" w:pos="6480"/>
        </w:tabs>
        <w:ind w:left="6480" w:hanging="360"/>
      </w:pPr>
      <w:rPr>
        <w:rFonts w:ascii="Arial" w:hAnsi="Arial" w:hint="default"/>
      </w:rPr>
    </w:lvl>
  </w:abstractNum>
  <w:abstractNum w:abstractNumId="24">
    <w:nsid w:val="3A1A24C1"/>
    <w:multiLevelType w:val="hybridMultilevel"/>
    <w:tmpl w:val="68FE76A6"/>
    <w:lvl w:ilvl="0" w:tplc="1D5CB52C">
      <w:start w:val="1"/>
      <w:numFmt w:val="decimal"/>
      <w:lvlText w:val="%1."/>
      <w:lvlJc w:val="left"/>
      <w:pPr>
        <w:ind w:left="360" w:hanging="360"/>
      </w:pPr>
      <w:rPr>
        <w:rFonts w:ascii="Times New Roman" w:eastAsia="Cambr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142571"/>
    <w:multiLevelType w:val="hybridMultilevel"/>
    <w:tmpl w:val="BE56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4D5E0D"/>
    <w:multiLevelType w:val="hybridMultilevel"/>
    <w:tmpl w:val="C5D2911C"/>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E7056"/>
    <w:multiLevelType w:val="hybridMultilevel"/>
    <w:tmpl w:val="0D70D75E"/>
    <w:lvl w:ilvl="0" w:tplc="000F0409">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nsid w:val="435D7C18"/>
    <w:multiLevelType w:val="hybridMultilevel"/>
    <w:tmpl w:val="E8BAA6C0"/>
    <w:lvl w:ilvl="0" w:tplc="9466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D7EBA"/>
    <w:multiLevelType w:val="hybridMultilevel"/>
    <w:tmpl w:val="9F6EE2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801A1"/>
    <w:multiLevelType w:val="hybridMultilevel"/>
    <w:tmpl w:val="2D7692B0"/>
    <w:lvl w:ilvl="0" w:tplc="A0CC2C12">
      <w:start w:val="2"/>
      <w:numFmt w:val="bullet"/>
      <w:lvlText w:val="-"/>
      <w:lvlJc w:val="left"/>
      <w:pPr>
        <w:ind w:left="1080" w:hanging="360"/>
      </w:pPr>
      <w:rPr>
        <w:rFonts w:ascii="Times New Roman" w:eastAsia="MS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8A1A81"/>
    <w:multiLevelType w:val="hybridMultilevel"/>
    <w:tmpl w:val="2C62196A"/>
    <w:lvl w:ilvl="0" w:tplc="F2FE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96D72"/>
    <w:multiLevelType w:val="hybridMultilevel"/>
    <w:tmpl w:val="F502F1C4"/>
    <w:lvl w:ilvl="0" w:tplc="81CCF29A">
      <w:start w:val="1"/>
      <w:numFmt w:val="bullet"/>
      <w:lvlText w:val="•"/>
      <w:lvlJc w:val="left"/>
      <w:pPr>
        <w:tabs>
          <w:tab w:val="num" w:pos="720"/>
        </w:tabs>
        <w:ind w:left="720" w:hanging="360"/>
      </w:pPr>
      <w:rPr>
        <w:rFonts w:ascii="Arial" w:hAnsi="Arial" w:hint="default"/>
      </w:rPr>
    </w:lvl>
    <w:lvl w:ilvl="1" w:tplc="965852B0" w:tentative="1">
      <w:start w:val="1"/>
      <w:numFmt w:val="bullet"/>
      <w:lvlText w:val="•"/>
      <w:lvlJc w:val="left"/>
      <w:pPr>
        <w:tabs>
          <w:tab w:val="num" w:pos="1440"/>
        </w:tabs>
        <w:ind w:left="1440" w:hanging="360"/>
      </w:pPr>
      <w:rPr>
        <w:rFonts w:ascii="Arial" w:hAnsi="Arial" w:hint="default"/>
      </w:rPr>
    </w:lvl>
    <w:lvl w:ilvl="2" w:tplc="AEC662C0" w:tentative="1">
      <w:start w:val="1"/>
      <w:numFmt w:val="bullet"/>
      <w:lvlText w:val="•"/>
      <w:lvlJc w:val="left"/>
      <w:pPr>
        <w:tabs>
          <w:tab w:val="num" w:pos="2160"/>
        </w:tabs>
        <w:ind w:left="2160" w:hanging="360"/>
      </w:pPr>
      <w:rPr>
        <w:rFonts w:ascii="Arial" w:hAnsi="Arial" w:hint="default"/>
      </w:rPr>
    </w:lvl>
    <w:lvl w:ilvl="3" w:tplc="BA60A768" w:tentative="1">
      <w:start w:val="1"/>
      <w:numFmt w:val="bullet"/>
      <w:lvlText w:val="•"/>
      <w:lvlJc w:val="left"/>
      <w:pPr>
        <w:tabs>
          <w:tab w:val="num" w:pos="2880"/>
        </w:tabs>
        <w:ind w:left="2880" w:hanging="360"/>
      </w:pPr>
      <w:rPr>
        <w:rFonts w:ascii="Arial" w:hAnsi="Arial" w:hint="default"/>
      </w:rPr>
    </w:lvl>
    <w:lvl w:ilvl="4" w:tplc="A98E5940" w:tentative="1">
      <w:start w:val="1"/>
      <w:numFmt w:val="bullet"/>
      <w:lvlText w:val="•"/>
      <w:lvlJc w:val="left"/>
      <w:pPr>
        <w:tabs>
          <w:tab w:val="num" w:pos="3600"/>
        </w:tabs>
        <w:ind w:left="3600" w:hanging="360"/>
      </w:pPr>
      <w:rPr>
        <w:rFonts w:ascii="Arial" w:hAnsi="Arial" w:hint="default"/>
      </w:rPr>
    </w:lvl>
    <w:lvl w:ilvl="5" w:tplc="5D0AE55A" w:tentative="1">
      <w:start w:val="1"/>
      <w:numFmt w:val="bullet"/>
      <w:lvlText w:val="•"/>
      <w:lvlJc w:val="left"/>
      <w:pPr>
        <w:tabs>
          <w:tab w:val="num" w:pos="4320"/>
        </w:tabs>
        <w:ind w:left="4320" w:hanging="360"/>
      </w:pPr>
      <w:rPr>
        <w:rFonts w:ascii="Arial" w:hAnsi="Arial" w:hint="default"/>
      </w:rPr>
    </w:lvl>
    <w:lvl w:ilvl="6" w:tplc="30B60D86" w:tentative="1">
      <w:start w:val="1"/>
      <w:numFmt w:val="bullet"/>
      <w:lvlText w:val="•"/>
      <w:lvlJc w:val="left"/>
      <w:pPr>
        <w:tabs>
          <w:tab w:val="num" w:pos="5040"/>
        </w:tabs>
        <w:ind w:left="5040" w:hanging="360"/>
      </w:pPr>
      <w:rPr>
        <w:rFonts w:ascii="Arial" w:hAnsi="Arial" w:hint="default"/>
      </w:rPr>
    </w:lvl>
    <w:lvl w:ilvl="7" w:tplc="2F263214" w:tentative="1">
      <w:start w:val="1"/>
      <w:numFmt w:val="bullet"/>
      <w:lvlText w:val="•"/>
      <w:lvlJc w:val="left"/>
      <w:pPr>
        <w:tabs>
          <w:tab w:val="num" w:pos="5760"/>
        </w:tabs>
        <w:ind w:left="5760" w:hanging="360"/>
      </w:pPr>
      <w:rPr>
        <w:rFonts w:ascii="Arial" w:hAnsi="Arial" w:hint="default"/>
      </w:rPr>
    </w:lvl>
    <w:lvl w:ilvl="8" w:tplc="ABD24D0C" w:tentative="1">
      <w:start w:val="1"/>
      <w:numFmt w:val="bullet"/>
      <w:lvlText w:val="•"/>
      <w:lvlJc w:val="left"/>
      <w:pPr>
        <w:tabs>
          <w:tab w:val="num" w:pos="6480"/>
        </w:tabs>
        <w:ind w:left="6480" w:hanging="360"/>
      </w:pPr>
      <w:rPr>
        <w:rFonts w:ascii="Arial" w:hAnsi="Arial" w:hint="default"/>
      </w:rPr>
    </w:lvl>
  </w:abstractNum>
  <w:abstractNum w:abstractNumId="33">
    <w:nsid w:val="5B7C6309"/>
    <w:multiLevelType w:val="hybridMultilevel"/>
    <w:tmpl w:val="FE025C02"/>
    <w:lvl w:ilvl="0" w:tplc="7FE872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C54F65"/>
    <w:multiLevelType w:val="hybridMultilevel"/>
    <w:tmpl w:val="179AAC34"/>
    <w:lvl w:ilvl="0" w:tplc="D1EE3C10">
      <w:start w:val="1"/>
      <w:numFmt w:val="bullet"/>
      <w:lvlText w:val="•"/>
      <w:lvlJc w:val="left"/>
      <w:pPr>
        <w:tabs>
          <w:tab w:val="num" w:pos="720"/>
        </w:tabs>
        <w:ind w:left="720" w:hanging="360"/>
      </w:pPr>
      <w:rPr>
        <w:rFonts w:ascii="Arial" w:hAnsi="Arial" w:hint="default"/>
      </w:rPr>
    </w:lvl>
    <w:lvl w:ilvl="1" w:tplc="8CD07B6A" w:tentative="1">
      <w:start w:val="1"/>
      <w:numFmt w:val="bullet"/>
      <w:lvlText w:val="•"/>
      <w:lvlJc w:val="left"/>
      <w:pPr>
        <w:tabs>
          <w:tab w:val="num" w:pos="1440"/>
        </w:tabs>
        <w:ind w:left="1440" w:hanging="360"/>
      </w:pPr>
      <w:rPr>
        <w:rFonts w:ascii="Arial" w:hAnsi="Arial" w:hint="default"/>
      </w:rPr>
    </w:lvl>
    <w:lvl w:ilvl="2" w:tplc="3898A630" w:tentative="1">
      <w:start w:val="1"/>
      <w:numFmt w:val="bullet"/>
      <w:lvlText w:val="•"/>
      <w:lvlJc w:val="left"/>
      <w:pPr>
        <w:tabs>
          <w:tab w:val="num" w:pos="2160"/>
        </w:tabs>
        <w:ind w:left="2160" w:hanging="360"/>
      </w:pPr>
      <w:rPr>
        <w:rFonts w:ascii="Arial" w:hAnsi="Arial" w:hint="default"/>
      </w:rPr>
    </w:lvl>
    <w:lvl w:ilvl="3" w:tplc="1B24945A" w:tentative="1">
      <w:start w:val="1"/>
      <w:numFmt w:val="bullet"/>
      <w:lvlText w:val="•"/>
      <w:lvlJc w:val="left"/>
      <w:pPr>
        <w:tabs>
          <w:tab w:val="num" w:pos="2880"/>
        </w:tabs>
        <w:ind w:left="2880" w:hanging="360"/>
      </w:pPr>
      <w:rPr>
        <w:rFonts w:ascii="Arial" w:hAnsi="Arial" w:hint="default"/>
      </w:rPr>
    </w:lvl>
    <w:lvl w:ilvl="4" w:tplc="AE08FAE0" w:tentative="1">
      <w:start w:val="1"/>
      <w:numFmt w:val="bullet"/>
      <w:lvlText w:val="•"/>
      <w:lvlJc w:val="left"/>
      <w:pPr>
        <w:tabs>
          <w:tab w:val="num" w:pos="3600"/>
        </w:tabs>
        <w:ind w:left="3600" w:hanging="360"/>
      </w:pPr>
      <w:rPr>
        <w:rFonts w:ascii="Arial" w:hAnsi="Arial" w:hint="default"/>
      </w:rPr>
    </w:lvl>
    <w:lvl w:ilvl="5" w:tplc="F07EA21E" w:tentative="1">
      <w:start w:val="1"/>
      <w:numFmt w:val="bullet"/>
      <w:lvlText w:val="•"/>
      <w:lvlJc w:val="left"/>
      <w:pPr>
        <w:tabs>
          <w:tab w:val="num" w:pos="4320"/>
        </w:tabs>
        <w:ind w:left="4320" w:hanging="360"/>
      </w:pPr>
      <w:rPr>
        <w:rFonts w:ascii="Arial" w:hAnsi="Arial" w:hint="default"/>
      </w:rPr>
    </w:lvl>
    <w:lvl w:ilvl="6" w:tplc="07A24F1C" w:tentative="1">
      <w:start w:val="1"/>
      <w:numFmt w:val="bullet"/>
      <w:lvlText w:val="•"/>
      <w:lvlJc w:val="left"/>
      <w:pPr>
        <w:tabs>
          <w:tab w:val="num" w:pos="5040"/>
        </w:tabs>
        <w:ind w:left="5040" w:hanging="360"/>
      </w:pPr>
      <w:rPr>
        <w:rFonts w:ascii="Arial" w:hAnsi="Arial" w:hint="default"/>
      </w:rPr>
    </w:lvl>
    <w:lvl w:ilvl="7" w:tplc="3B6039DE" w:tentative="1">
      <w:start w:val="1"/>
      <w:numFmt w:val="bullet"/>
      <w:lvlText w:val="•"/>
      <w:lvlJc w:val="left"/>
      <w:pPr>
        <w:tabs>
          <w:tab w:val="num" w:pos="5760"/>
        </w:tabs>
        <w:ind w:left="5760" w:hanging="360"/>
      </w:pPr>
      <w:rPr>
        <w:rFonts w:ascii="Arial" w:hAnsi="Arial" w:hint="default"/>
      </w:rPr>
    </w:lvl>
    <w:lvl w:ilvl="8" w:tplc="5FC0DB0E" w:tentative="1">
      <w:start w:val="1"/>
      <w:numFmt w:val="bullet"/>
      <w:lvlText w:val="•"/>
      <w:lvlJc w:val="left"/>
      <w:pPr>
        <w:tabs>
          <w:tab w:val="num" w:pos="6480"/>
        </w:tabs>
        <w:ind w:left="6480" w:hanging="360"/>
      </w:pPr>
      <w:rPr>
        <w:rFonts w:ascii="Arial" w:hAnsi="Arial" w:hint="default"/>
      </w:rPr>
    </w:lvl>
  </w:abstractNum>
  <w:abstractNum w:abstractNumId="35">
    <w:nsid w:val="5E733DCA"/>
    <w:multiLevelType w:val="hybridMultilevel"/>
    <w:tmpl w:val="AD0C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3B3948"/>
    <w:multiLevelType w:val="hybridMultilevel"/>
    <w:tmpl w:val="D0D633A0"/>
    <w:lvl w:ilvl="0" w:tplc="000F0409">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nsid w:val="65A0057C"/>
    <w:multiLevelType w:val="hybridMultilevel"/>
    <w:tmpl w:val="7ED2AA12"/>
    <w:lvl w:ilvl="0" w:tplc="94668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B4DC14">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178A7"/>
    <w:multiLevelType w:val="hybridMultilevel"/>
    <w:tmpl w:val="F2A2E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07637F"/>
    <w:multiLevelType w:val="hybridMultilevel"/>
    <w:tmpl w:val="DC8A1E5E"/>
    <w:lvl w:ilvl="0" w:tplc="BD4CC29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8F3AEF"/>
    <w:multiLevelType w:val="hybridMultilevel"/>
    <w:tmpl w:val="29F63F7C"/>
    <w:lvl w:ilvl="0" w:tplc="C8D2B556">
      <w:start w:val="194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9931C9"/>
    <w:multiLevelType w:val="hybridMultilevel"/>
    <w:tmpl w:val="538C8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EF0779"/>
    <w:multiLevelType w:val="hybridMultilevel"/>
    <w:tmpl w:val="D4C66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25"/>
  </w:num>
  <w:num w:numId="4">
    <w:abstractNumId w:val="16"/>
  </w:num>
  <w:num w:numId="5">
    <w:abstractNumId w:val="31"/>
  </w:num>
  <w:num w:numId="6">
    <w:abstractNumId w:val="40"/>
  </w:num>
  <w:num w:numId="7">
    <w:abstractNumId w:val="18"/>
  </w:num>
  <w:num w:numId="8">
    <w:abstractNumId w:val="32"/>
  </w:num>
  <w:num w:numId="9">
    <w:abstractNumId w:val="6"/>
  </w:num>
  <w:num w:numId="10">
    <w:abstractNumId w:val="23"/>
  </w:num>
  <w:num w:numId="11">
    <w:abstractNumId w:val="34"/>
  </w:num>
  <w:num w:numId="12">
    <w:abstractNumId w:val="7"/>
  </w:num>
  <w:num w:numId="13">
    <w:abstractNumId w:val="11"/>
  </w:num>
  <w:num w:numId="14">
    <w:abstractNumId w:val="14"/>
  </w:num>
  <w:num w:numId="15">
    <w:abstractNumId w:val="0"/>
  </w:num>
  <w:num w:numId="16">
    <w:abstractNumId w:val="39"/>
  </w:num>
  <w:num w:numId="17">
    <w:abstractNumId w:val="30"/>
  </w:num>
  <w:num w:numId="18">
    <w:abstractNumId w:val="27"/>
  </w:num>
  <w:num w:numId="19">
    <w:abstractNumId w:val="36"/>
  </w:num>
  <w:num w:numId="20">
    <w:abstractNumId w:val="35"/>
  </w:num>
  <w:num w:numId="21">
    <w:abstractNumId w:val="9"/>
  </w:num>
  <w:num w:numId="22">
    <w:abstractNumId w:val="3"/>
  </w:num>
  <w:num w:numId="23">
    <w:abstractNumId w:val="24"/>
  </w:num>
  <w:num w:numId="24">
    <w:abstractNumId w:val="12"/>
  </w:num>
  <w:num w:numId="25">
    <w:abstractNumId w:val="42"/>
  </w:num>
  <w:num w:numId="26">
    <w:abstractNumId w:val="10"/>
  </w:num>
  <w:num w:numId="27">
    <w:abstractNumId w:val="38"/>
  </w:num>
  <w:num w:numId="28">
    <w:abstractNumId w:val="20"/>
  </w:num>
  <w:num w:numId="29">
    <w:abstractNumId w:val="5"/>
  </w:num>
  <w:num w:numId="30">
    <w:abstractNumId w:val="28"/>
  </w:num>
  <w:num w:numId="31">
    <w:abstractNumId w:val="33"/>
  </w:num>
  <w:num w:numId="32">
    <w:abstractNumId w:val="37"/>
  </w:num>
  <w:num w:numId="33">
    <w:abstractNumId w:val="19"/>
  </w:num>
  <w:num w:numId="34">
    <w:abstractNumId w:val="17"/>
  </w:num>
  <w:num w:numId="35">
    <w:abstractNumId w:val="13"/>
  </w:num>
  <w:num w:numId="36">
    <w:abstractNumId w:val="1"/>
  </w:num>
  <w:num w:numId="37">
    <w:abstractNumId w:val="21"/>
  </w:num>
  <w:num w:numId="38">
    <w:abstractNumId w:val="26"/>
  </w:num>
  <w:num w:numId="39">
    <w:abstractNumId w:val="29"/>
  </w:num>
  <w:num w:numId="40">
    <w:abstractNumId w:val="2"/>
  </w:num>
  <w:num w:numId="41">
    <w:abstractNumId w:val="22"/>
  </w:num>
  <w:num w:numId="42">
    <w:abstractNumId w:val="4"/>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082080"/>
    <w:rsid w:val="000825F4"/>
    <w:rsid w:val="00123D31"/>
    <w:rsid w:val="00351210"/>
    <w:rsid w:val="004473B8"/>
    <w:rsid w:val="00760FAA"/>
    <w:rsid w:val="008608B4"/>
    <w:rsid w:val="00896608"/>
    <w:rsid w:val="00945836"/>
    <w:rsid w:val="00970BB0"/>
    <w:rsid w:val="00D219EC"/>
    <w:rsid w:val="00E124EA"/>
    <w:rsid w:val="00F0104C"/>
    <w:rsid w:val="00F52822"/>
    <w:rsid w:val="00F92930"/>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 w:type="paragraph" w:styleId="ListParagraph">
    <w:name w:val="List Paragraph"/>
    <w:basedOn w:val="Normal"/>
    <w:rsid w:val="00970BB0"/>
    <w:pPr>
      <w:ind w:left="720"/>
      <w:contextualSpacing/>
    </w:p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416</Words>
  <Characters>2373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8</cp:revision>
  <cp:lastPrinted>2013-03-05T23:19:00Z</cp:lastPrinted>
  <dcterms:created xsi:type="dcterms:W3CDTF">2013-03-11T19:26:00Z</dcterms:created>
  <dcterms:modified xsi:type="dcterms:W3CDTF">2013-04-03T02:34:00Z</dcterms:modified>
</cp:coreProperties>
</file>